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31" w:rsidRDefault="00066A31" w:rsidP="00066A31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КРАСНОДАРСКИЙ КРАЙ</w:t>
      </w:r>
    </w:p>
    <w:p w:rsidR="00066A31" w:rsidRDefault="00066A31" w:rsidP="00066A3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ПАВЛОВСКИЙ РАЙОН</w:t>
      </w:r>
    </w:p>
    <w:p w:rsidR="00066A31" w:rsidRDefault="00066A31" w:rsidP="00066A3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АДМИНТСТРАЦИЯ НОВОПЛАСТУНОВСКОГО СЕЛЬСКОГО ПОСЕЛЕНИЯ</w:t>
      </w:r>
    </w:p>
    <w:p w:rsidR="00066A31" w:rsidRDefault="00066A31" w:rsidP="00066A3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ПАВЛОВСКОГО РАЙОНА</w:t>
      </w:r>
    </w:p>
    <w:p w:rsidR="00066A31" w:rsidRDefault="00066A31" w:rsidP="00066A31">
      <w:pPr>
        <w:jc w:val="center"/>
        <w:rPr>
          <w:rFonts w:ascii="Arial" w:hAnsi="Arial" w:cs="Arial"/>
          <w:bCs/>
        </w:rPr>
      </w:pPr>
    </w:p>
    <w:p w:rsidR="00066A31" w:rsidRDefault="00066A31" w:rsidP="00066A31">
      <w:pPr>
        <w:keepNext/>
        <w:jc w:val="center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:rsidR="00066A31" w:rsidRDefault="00066A31" w:rsidP="00066A31">
      <w:pPr>
        <w:jc w:val="center"/>
        <w:rPr>
          <w:b/>
          <w:sz w:val="32"/>
          <w:szCs w:val="32"/>
        </w:rPr>
      </w:pPr>
    </w:p>
    <w:p w:rsidR="00066A31" w:rsidRDefault="00066A31" w:rsidP="00066A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14 .03.2014                                 № </w:t>
      </w:r>
      <w:proofErr w:type="gramStart"/>
      <w:r>
        <w:rPr>
          <w:rFonts w:ascii="Arial" w:hAnsi="Arial" w:cs="Arial"/>
        </w:rPr>
        <w:t>19</w:t>
      </w:r>
      <w:proofErr w:type="gramEnd"/>
      <w:r>
        <w:rPr>
          <w:rFonts w:ascii="Arial" w:hAnsi="Arial" w:cs="Arial"/>
        </w:rPr>
        <w:t xml:space="preserve">/а                           ст. </w:t>
      </w:r>
      <w:proofErr w:type="spellStart"/>
      <w:r>
        <w:rPr>
          <w:rFonts w:ascii="Arial" w:hAnsi="Arial" w:cs="Arial"/>
        </w:rPr>
        <w:t>Новопластуновская</w:t>
      </w:r>
      <w:proofErr w:type="spellEnd"/>
    </w:p>
    <w:p w:rsidR="00066A31" w:rsidRDefault="00066A31" w:rsidP="00066A31">
      <w:pPr>
        <w:jc w:val="center"/>
        <w:rPr>
          <w:rFonts w:ascii="Arial" w:hAnsi="Arial" w:cs="Arial"/>
        </w:rPr>
      </w:pPr>
    </w:p>
    <w:p w:rsidR="00066A31" w:rsidRDefault="00066A31" w:rsidP="00066A3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</w:t>
      </w:r>
      <w:r>
        <w:rPr>
          <w:rFonts w:ascii="Arial" w:hAnsi="Arial" w:cs="Arial"/>
          <w:sz w:val="32"/>
          <w:szCs w:val="32"/>
        </w:rPr>
        <w:t xml:space="preserve"> р</w:t>
      </w:r>
      <w:r>
        <w:rPr>
          <w:rStyle w:val="a3"/>
          <w:rFonts w:ascii="Arial" w:hAnsi="Arial" w:cs="Arial"/>
          <w:sz w:val="32"/>
          <w:szCs w:val="32"/>
        </w:rPr>
        <w:t>азмещения сведений о доходах, расходах об имуществе и обязательствах имущественного характера лиц, замещающих муниципальные должности и должности муниципальных служащих администрации Новопластуновского сельского поселения и членов их семей на официальном сайте администрации муниципального образования Павловского района и предоставления этих сведений средствам массовой информации для опубликования.</w:t>
      </w:r>
    </w:p>
    <w:p w:rsidR="00066A31" w:rsidRDefault="00066A31" w:rsidP="00066A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6A31" w:rsidRDefault="00066A31" w:rsidP="00066A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исполнение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</w:rPr>
          <w:t>2008 г</w:t>
        </w:r>
      </w:smartTag>
      <w:r>
        <w:rPr>
          <w:rFonts w:ascii="Arial" w:hAnsi="Arial" w:cs="Arial"/>
        </w:rPr>
        <w:t>. 273-ФЗ «О противодействии коррупции» и статьи 7 Федерального закона от 06 октября 2003 N 131-ФЗ "Об общих принципах организации местного самоуправления в Российской Федерации", руководствуясь Уставом Новопластуновского сельского поселения Павловского района, постановляю:</w:t>
      </w: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Утвердить Порядок  размещения сведений о доходах, расходах об имуществе и обязательствах имущественного характера лиц, замещающих муниципальные должности и должности муниципальных служащих администрации Новопластуновского сельского поселения и членов их семей на официальном сайте администрации муниципального образования Павловского района и предоставления этих сведений средствам массовой информации для опубликования (приложение).</w:t>
      </w: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ведущего специалиста администрации Новопластуновского сельского поселения Павловского района (С.Н.Белан).</w:t>
      </w: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</w:p>
    <w:p w:rsidR="00066A31" w:rsidRDefault="00066A31" w:rsidP="00066A31">
      <w:pPr>
        <w:ind w:firstLine="900"/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Новопластуновского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Павловского района   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А.П.Клименко  </w:t>
      </w:r>
    </w:p>
    <w:p w:rsidR="00066A31" w:rsidRDefault="00066A31" w:rsidP="00066A31">
      <w:pPr>
        <w:jc w:val="center"/>
        <w:rPr>
          <w:b/>
          <w:bCs/>
          <w:sz w:val="28"/>
          <w:szCs w:val="28"/>
        </w:rPr>
      </w:pPr>
    </w:p>
    <w:p w:rsidR="00066A31" w:rsidRDefault="00066A31" w:rsidP="00066A31">
      <w:pPr>
        <w:ind w:left="5664" w:firstLine="708"/>
        <w:jc w:val="both"/>
        <w:rPr>
          <w:rFonts w:ascii="Arial" w:hAnsi="Arial" w:cs="Arial"/>
        </w:rPr>
      </w:pPr>
    </w:p>
    <w:p w:rsidR="00066A31" w:rsidRDefault="00066A31" w:rsidP="00066A31">
      <w:pPr>
        <w:ind w:left="5664" w:firstLine="6"/>
        <w:jc w:val="center"/>
        <w:rPr>
          <w:rFonts w:ascii="Arial" w:hAnsi="Arial" w:cs="Arial"/>
        </w:rPr>
      </w:pPr>
    </w:p>
    <w:p w:rsidR="00066A31" w:rsidRDefault="00066A31" w:rsidP="00066A31">
      <w:pPr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066A31" w:rsidRDefault="00066A31" w:rsidP="00066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066A31" w:rsidRDefault="00066A31" w:rsidP="00066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Новопластуновского сельского </w:t>
      </w:r>
    </w:p>
    <w:p w:rsidR="00066A31" w:rsidRDefault="00066A31" w:rsidP="00066A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поселения Павловского района </w:t>
      </w:r>
    </w:p>
    <w:p w:rsidR="00066A31" w:rsidRDefault="00066A31" w:rsidP="00066A31">
      <w:pPr>
        <w:rPr>
          <w:rFonts w:ascii="Arial" w:hAnsi="Arial" w:cs="Arial"/>
        </w:rPr>
      </w:pPr>
      <w:r>
        <w:rPr>
          <w:rFonts w:ascii="Arial" w:hAnsi="Arial" w:cs="Arial"/>
        </w:rPr>
        <w:t>от 14.03.2014 № 19/а</w:t>
      </w:r>
    </w:p>
    <w:p w:rsidR="00066A31" w:rsidRDefault="00066A31" w:rsidP="00066A31">
      <w:pPr>
        <w:ind w:left="5664" w:firstLine="6"/>
        <w:jc w:val="center"/>
        <w:rPr>
          <w:rFonts w:ascii="Arial" w:hAnsi="Arial" w:cs="Arial"/>
        </w:rPr>
      </w:pPr>
    </w:p>
    <w:p w:rsidR="00066A31" w:rsidRDefault="00066A31" w:rsidP="00066A31">
      <w:pPr>
        <w:jc w:val="center"/>
        <w:rPr>
          <w:rFonts w:ascii="Arial" w:hAnsi="Arial" w:cs="Arial"/>
          <w:b/>
          <w:bCs/>
        </w:rPr>
      </w:pPr>
    </w:p>
    <w:p w:rsidR="00066A31" w:rsidRDefault="00066A31" w:rsidP="00066A3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>
        <w:rPr>
          <w:rStyle w:val="a3"/>
          <w:rFonts w:ascii="Arial" w:hAnsi="Arial" w:cs="Arial"/>
        </w:rPr>
        <w:t>ПОРЯДОК</w:t>
      </w:r>
      <w:r>
        <w:rPr>
          <w:rFonts w:ascii="Arial" w:hAnsi="Arial" w:cs="Arial"/>
          <w:b/>
          <w:bCs/>
        </w:rPr>
        <w:br/>
      </w:r>
      <w:r>
        <w:rPr>
          <w:rStyle w:val="a3"/>
          <w:rFonts w:ascii="Arial" w:hAnsi="Arial" w:cs="Arial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и должности муниципальных служащих администрации Новопластуновского сельского поселения и членов их семей на официальном сайте </w:t>
      </w:r>
      <w:proofErr w:type="gramStart"/>
      <w:r>
        <w:rPr>
          <w:rStyle w:val="a3"/>
          <w:rFonts w:ascii="Arial" w:hAnsi="Arial" w:cs="Arial"/>
        </w:rPr>
        <w:t>администрации муниципального образования Павловского района предоставления этих сведений</w:t>
      </w:r>
      <w:proofErr w:type="gramEnd"/>
      <w:r>
        <w:rPr>
          <w:rStyle w:val="a3"/>
          <w:rFonts w:ascii="Arial" w:hAnsi="Arial" w:cs="Arial"/>
        </w:rPr>
        <w:t xml:space="preserve"> средствам массовой информации для опубликования.</w:t>
      </w:r>
    </w:p>
    <w:p w:rsidR="00066A31" w:rsidRDefault="00066A31" w:rsidP="00066A31">
      <w:pPr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 xml:space="preserve">Настоящим Порядком устанавливаются обязанности специалиста администрации Новопластуновского сельского поселения по размещению сведений о доходах, расходах об имуществе и обязательствах имущественного характера лиц, замещающих муниципальные должности и должности муниципальных служащих администрации Новопластуновского сельского поселения и членов их семей на официальном сайте </w:t>
      </w:r>
      <w:r>
        <w:rPr>
          <w:rStyle w:val="a3"/>
          <w:rFonts w:ascii="Arial" w:hAnsi="Arial" w:cs="Arial"/>
          <w:b w:val="0"/>
        </w:rPr>
        <w:t>администрации муниципального образования Павловский район</w:t>
      </w:r>
      <w:r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2.</w:t>
      </w:r>
      <w:proofErr w:type="gramEnd"/>
      <w:r>
        <w:rPr>
          <w:rFonts w:ascii="Arial" w:hAnsi="Arial" w:cs="Arial"/>
        </w:rPr>
        <w:t xml:space="preserve">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1) декларированный годовой доход лица, замещающего муниципальную должность или должность муниципальный службы администрации Новопластуновского сельского поселения, его супруги (супруга) и несовершеннолетних детей;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2) перечень объектов недвижимого имущества, принадлежащих </w:t>
      </w:r>
      <w:proofErr w:type="gramStart"/>
      <w:r>
        <w:rPr>
          <w:rFonts w:ascii="Arial" w:hAnsi="Arial" w:cs="Arial"/>
        </w:rPr>
        <w:t>лицу</w:t>
      </w:r>
      <w:proofErr w:type="gramEnd"/>
      <w:r>
        <w:rPr>
          <w:rFonts w:ascii="Arial" w:hAnsi="Arial" w:cs="Arial"/>
        </w:rPr>
        <w:t xml:space="preserve"> замещающему муниципальную должность или должность муниципальной службы администрации Новопластуновского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3) перечень транспортных средств, с указанием вида и марки, принадлежащих на праве собственности </w:t>
      </w:r>
      <w:proofErr w:type="gramStart"/>
      <w:r>
        <w:rPr>
          <w:rFonts w:ascii="Arial" w:hAnsi="Arial" w:cs="Arial"/>
        </w:rPr>
        <w:t>лицу</w:t>
      </w:r>
      <w:proofErr w:type="gramEnd"/>
      <w:r>
        <w:rPr>
          <w:rFonts w:ascii="Arial" w:hAnsi="Arial" w:cs="Arial"/>
        </w:rPr>
        <w:t xml:space="preserve"> замещающему муниципальную должность или должность муниципальной службы администрации Новопластуновского сельского поселения, его супруге (супругу) и несовершеннолетним детям;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установленных (складочных) капиталах организации), если сумма сделки превышает общий доход лица, замещающего муниципальную должность или должность муниципальной службы администрации </w:t>
      </w:r>
      <w:proofErr w:type="spellStart"/>
      <w:r>
        <w:rPr>
          <w:rFonts w:ascii="Arial" w:hAnsi="Arial" w:cs="Arial"/>
        </w:rPr>
        <w:t>Новолеушковского</w:t>
      </w:r>
      <w:proofErr w:type="spellEnd"/>
      <w:r>
        <w:rPr>
          <w:rFonts w:ascii="Arial" w:hAnsi="Arial" w:cs="Arial"/>
        </w:rPr>
        <w:t xml:space="preserve"> сельского поселения и его супруги (супруга) за три последних года, предшествующих совершению</w:t>
      </w:r>
      <w:proofErr w:type="gramEnd"/>
      <w:r>
        <w:rPr>
          <w:rFonts w:ascii="Arial" w:hAnsi="Arial" w:cs="Arial"/>
        </w:rPr>
        <w:t xml:space="preserve"> сделки.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В размещаемой на официальных сайтах и предоставляемых средствам массовой информации для опубликования сведения о доходах, расходах, об имуществе и обязательствах имущественного характера запрещается указывать: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ab/>
        <w:t>1) иные сведения (кроме указанных в пункте 2 настоящего Порядка) о доходах лица, замещающего муниципальную должность или должность муниципальной службы администрации Новопластуновского сельского поселения его супруги (супруга) и несовершеннолетних детей, об имуществе, принадлежащим на праве собственности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названным лицам, и об их обязательствах имущественного характера;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2) персональные данные супруги (супруга), детей и иных членов семьи лица, замещающего муниципальную должность или должность муниципальной службы администрации Новопластуновского сельского поселения;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 администрации Новопластуновского сельского поселения о супруги (супруга) и несовершеннолетних детей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4) данные, позволяющие определить местонахождение объектов недвижимого имущества, принадлежащих лицу, замещающего муниципальную должность или должность муниципальной службы администрации Новопластуновского сельского поселения его супруги (супруга) и несовершеннолетних детей на</w:t>
      </w:r>
      <w:proofErr w:type="gramEnd"/>
      <w:r>
        <w:rPr>
          <w:rFonts w:ascii="Arial" w:hAnsi="Arial" w:cs="Arial"/>
        </w:rPr>
        <w:t xml:space="preserve"> праве собственности или </w:t>
      </w: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в их пользовании;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5) информацию, отнесенную к государственной тайне или являющуюся конфиденциальной.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Сведения о доходах, об имуществе и обязательствах имущественного характера, указанные в пункте 2 настоящего Порядка, размещают на официальном сайте администрации </w:t>
      </w:r>
      <w:r>
        <w:rPr>
          <w:rStyle w:val="a3"/>
          <w:rFonts w:ascii="Arial" w:hAnsi="Arial" w:cs="Arial"/>
          <w:b w:val="0"/>
        </w:rPr>
        <w:t>муниципального образования Павловского района</w:t>
      </w:r>
      <w:r>
        <w:rPr>
          <w:rFonts w:ascii="Arial" w:hAnsi="Arial" w:cs="Arial"/>
        </w:rPr>
        <w:t xml:space="preserve"> 14-дневный срок со дня истечения срока, установленного для их подачи.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5. Размещение на официальном сайте сведений о доходах, расходах об имуществе и обязательствах имущественного характера, указанных в пункте 2 настоящего Порядка обеспечивается специалистом, осуществляющим кадровую работу в администрации Новопластуновского сельского поселения. 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Специалист, осуществляющий кадровую работу в администрации Новопластуновского сельского поселения: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1) в 3 – дневной  срок со дня поступления запроса от средства массовой информации сообщают о нем лицу, замещающему муниципальную должность или должность муниципальной службы в отношении которого поступил запрос;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2)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7-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 </w:t>
      </w:r>
      <w:r>
        <w:rPr>
          <w:rStyle w:val="a3"/>
          <w:rFonts w:ascii="Arial" w:hAnsi="Arial" w:cs="Arial"/>
          <w:b w:val="0"/>
        </w:rPr>
        <w:t>муниципального образования Павловского района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7. </w:t>
      </w:r>
      <w:proofErr w:type="gramStart"/>
      <w:r>
        <w:rPr>
          <w:rFonts w:ascii="Arial" w:hAnsi="Arial" w:cs="Arial"/>
        </w:rPr>
        <w:t>Специалист, осуществляющий кадровую работу в администрации Новопластуновского сельского поселения несет</w:t>
      </w:r>
      <w:proofErr w:type="gramEnd"/>
      <w:r>
        <w:rPr>
          <w:rFonts w:ascii="Arial" w:hAnsi="Arial" w:cs="Arial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66A31" w:rsidRDefault="00066A31" w:rsidP="00066A31">
      <w:pPr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Новопластуновского сельского поселения                                    </w:t>
      </w:r>
    </w:p>
    <w:p w:rsidR="00066A31" w:rsidRDefault="00066A31" w:rsidP="0006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С.Н. </w:t>
      </w:r>
      <w:proofErr w:type="spellStart"/>
      <w:r>
        <w:rPr>
          <w:rFonts w:ascii="Arial" w:hAnsi="Arial" w:cs="Arial"/>
        </w:rPr>
        <w:t>Белан</w:t>
      </w:r>
      <w:proofErr w:type="spellEnd"/>
      <w:r>
        <w:rPr>
          <w:rFonts w:ascii="Arial" w:hAnsi="Arial" w:cs="Arial"/>
        </w:rPr>
        <w:t xml:space="preserve"> </w:t>
      </w:r>
    </w:p>
    <w:p w:rsidR="00066A31" w:rsidRDefault="00066A31" w:rsidP="00066A31">
      <w:pPr>
        <w:jc w:val="both"/>
        <w:rPr>
          <w:rFonts w:ascii="Arial" w:hAnsi="Arial" w:cs="Arial"/>
        </w:rPr>
      </w:pPr>
    </w:p>
    <w:p w:rsidR="00066A31" w:rsidRDefault="00066A31" w:rsidP="00066A31">
      <w:pPr>
        <w:jc w:val="both"/>
        <w:rPr>
          <w:rFonts w:ascii="Arial" w:hAnsi="Arial" w:cs="Arial"/>
        </w:rPr>
      </w:pPr>
    </w:p>
    <w:p w:rsidR="005B5117" w:rsidRDefault="005B5117"/>
    <w:sectPr w:rsidR="005B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1"/>
    <w:rsid w:val="00066A31"/>
    <w:rsid w:val="000E2A12"/>
    <w:rsid w:val="005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6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066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6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066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2</cp:revision>
  <dcterms:created xsi:type="dcterms:W3CDTF">2016-03-16T12:13:00Z</dcterms:created>
  <dcterms:modified xsi:type="dcterms:W3CDTF">2016-03-16T12:13:00Z</dcterms:modified>
</cp:coreProperties>
</file>