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47" w:rsidRPr="00BF737B" w:rsidRDefault="00C70047" w:rsidP="00BA6E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37B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1C25">
        <w:rPr>
          <w:rFonts w:ascii="Times New Roman" w:hAnsi="Times New Roman" w:cs="Times New Roman"/>
          <w:b/>
          <w:sz w:val="28"/>
          <w:szCs w:val="28"/>
        </w:rPr>
        <w:t>НОВОПЛАСТУНОВСКОГО</w:t>
      </w:r>
      <w:r w:rsidR="00BA6E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</w:t>
      </w:r>
      <w:r w:rsidRPr="00BF737B">
        <w:rPr>
          <w:rFonts w:ascii="Times New Roman" w:hAnsi="Times New Roman" w:cs="Times New Roman"/>
          <w:b/>
          <w:sz w:val="28"/>
          <w:szCs w:val="28"/>
        </w:rPr>
        <w:t>ПАВЛОВСКОГО РАЙОНА</w:t>
      </w:r>
      <w:r w:rsidRPr="00BF737B">
        <w:rPr>
          <w:rFonts w:ascii="Times New Roman" w:hAnsi="Times New Roman" w:cs="Times New Roman"/>
          <w:b/>
          <w:sz w:val="28"/>
          <w:szCs w:val="28"/>
        </w:rPr>
        <w:br/>
      </w:r>
      <w:r w:rsidRPr="00BF737B">
        <w:rPr>
          <w:rFonts w:ascii="Times New Roman" w:hAnsi="Times New Roman" w:cs="Times New Roman"/>
          <w:b/>
          <w:sz w:val="28"/>
          <w:szCs w:val="28"/>
        </w:rPr>
        <w:br/>
      </w:r>
    </w:p>
    <w:p w:rsidR="00C70047" w:rsidRPr="007A1A97" w:rsidRDefault="00C70047" w:rsidP="00C7004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1A9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70047" w:rsidRPr="00BF737B" w:rsidRDefault="00C70047" w:rsidP="00C70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047" w:rsidRPr="00BA6E3D" w:rsidRDefault="004C4119" w:rsidP="00C700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19.01.2015</w:t>
      </w:r>
      <w:r w:rsidR="00C70047" w:rsidRPr="00BA6E3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C70047" w:rsidRPr="00BF737B" w:rsidRDefault="00450125" w:rsidP="00C70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</w:t>
      </w:r>
      <w:r w:rsidR="00681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C25">
        <w:rPr>
          <w:rFonts w:ascii="Times New Roman" w:hAnsi="Times New Roman" w:cs="Times New Roman"/>
          <w:sz w:val="28"/>
          <w:szCs w:val="28"/>
        </w:rPr>
        <w:t>Новопластуновская</w:t>
      </w:r>
      <w:proofErr w:type="spellEnd"/>
    </w:p>
    <w:p w:rsidR="00C70047" w:rsidRPr="00BF737B" w:rsidRDefault="00C70047" w:rsidP="00C70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047" w:rsidRPr="00CD13AF" w:rsidRDefault="00C70047" w:rsidP="00C70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37B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>утверждении целевой программы</w:t>
      </w:r>
      <w:r w:rsidRPr="00BF73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«Молодёж</w:t>
      </w:r>
      <w:r w:rsidR="00BA6E3D">
        <w:rPr>
          <w:rFonts w:ascii="Times New Roman" w:hAnsi="Times New Roman" w:cs="Times New Roman"/>
          <w:b/>
          <w:sz w:val="28"/>
          <w:szCs w:val="28"/>
        </w:rPr>
        <w:t>ная политика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1C25">
        <w:rPr>
          <w:rFonts w:ascii="Times New Roman" w:hAnsi="Times New Roman" w:cs="Times New Roman"/>
          <w:b/>
          <w:sz w:val="28"/>
          <w:szCs w:val="28"/>
        </w:rPr>
        <w:t xml:space="preserve">Новопластуновского </w:t>
      </w:r>
      <w:r w:rsidRPr="00CD13AF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поселения» на </w:t>
      </w:r>
      <w:r w:rsidR="00BA6E3D">
        <w:rPr>
          <w:rFonts w:ascii="Times New Roman" w:hAnsi="Times New Roman" w:cs="Times New Roman"/>
          <w:b/>
          <w:sz w:val="28"/>
          <w:szCs w:val="28"/>
        </w:rPr>
        <w:t>2015 год</w:t>
      </w:r>
    </w:p>
    <w:p w:rsidR="00C70047" w:rsidRPr="00BF737B" w:rsidRDefault="00681C25" w:rsidP="00C70047">
      <w:pPr>
        <w:tabs>
          <w:tab w:val="left" w:pos="1080"/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Новопластуновского</w:t>
      </w:r>
      <w:r w:rsidR="00C70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047" w:rsidRPr="00BF737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70047" w:rsidRPr="00BF737B" w:rsidRDefault="00046C27" w:rsidP="00C70047">
      <w:pPr>
        <w:tabs>
          <w:tab w:val="left" w:pos="1080"/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Павловского района</w:t>
      </w:r>
    </w:p>
    <w:p w:rsidR="00C70047" w:rsidRPr="00BF737B" w:rsidRDefault="00C70047" w:rsidP="00C70047">
      <w:pPr>
        <w:tabs>
          <w:tab w:val="left" w:pos="1080"/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047" w:rsidRPr="00CD13AF" w:rsidRDefault="00C70047" w:rsidP="00C70047">
      <w:pPr>
        <w:tabs>
          <w:tab w:val="left" w:pos="189"/>
          <w:tab w:val="left" w:pos="466"/>
        </w:tabs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737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</w:t>
      </w:r>
      <w:r w:rsidRPr="00BF737B">
        <w:rPr>
          <w:rFonts w:ascii="Times New Roman" w:hAnsi="Times New Roman" w:cs="Times New Roman"/>
        </w:rPr>
        <w:t xml:space="preserve"> </w:t>
      </w:r>
      <w:r w:rsidRPr="00BF737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со стратегией  </w:t>
      </w:r>
      <w:r w:rsidRPr="00BF7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государственной молодежной политики в 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ссийской Федерации, утвержденной</w:t>
      </w:r>
      <w:r w:rsidRPr="00BF7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9" w:history="1">
        <w:r w:rsidRPr="00BF737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распоряжением</w:t>
        </w:r>
      </w:hyperlink>
      <w:r w:rsidRPr="00BF7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Российской Федерации от 18 декабря 2006 года N 1760-р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r:id="rId10" w:history="1">
        <w:r w:rsidRPr="00CD13AF">
          <w:rPr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Закон</w:t>
        </w:r>
      </w:hyperlink>
      <w:r w:rsidR="007E6752" w:rsidRPr="007E6752">
        <w:rPr>
          <w:rFonts w:ascii="Times New Roman" w:hAnsi="Times New Roman" w:cs="Times New Roman"/>
          <w:sz w:val="28"/>
          <w:szCs w:val="28"/>
        </w:rPr>
        <w:t>ом</w:t>
      </w:r>
      <w:r w:rsidRPr="00CD13A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Краснодарского края</w:t>
      </w:r>
      <w:r w:rsidR="00681C25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от 4 марта 1998 года N 123-КЗ «</w:t>
      </w:r>
      <w:r w:rsidRPr="00CD13A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 государственной молодежной политике в Красн</w:t>
      </w:r>
      <w:r w:rsidR="00681C25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одарском крае»</w:t>
      </w:r>
      <w:proofErr w:type="gramStart"/>
      <w:r w:rsidRPr="00CD13A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CD13A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D13AF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A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A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A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A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A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A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AF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A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AF">
        <w:rPr>
          <w:rFonts w:ascii="Times New Roman" w:hAnsi="Times New Roman" w:cs="Times New Roman"/>
          <w:sz w:val="28"/>
          <w:szCs w:val="28"/>
        </w:rPr>
        <w:t xml:space="preserve">ю: </w:t>
      </w:r>
    </w:p>
    <w:p w:rsidR="00C70047" w:rsidRDefault="00C70047" w:rsidP="00C70047">
      <w:pPr>
        <w:tabs>
          <w:tab w:val="left" w:pos="1080"/>
          <w:tab w:val="left" w:pos="5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</w:t>
      </w:r>
      <w:r w:rsidR="00BA6E3D">
        <w:rPr>
          <w:rFonts w:ascii="Times New Roman" w:hAnsi="Times New Roman" w:cs="Times New Roman"/>
          <w:sz w:val="28"/>
          <w:szCs w:val="28"/>
        </w:rPr>
        <w:t>Утвердить</w:t>
      </w:r>
      <w:r w:rsidR="00F53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целевую программу «Молодеж</w:t>
      </w:r>
      <w:r w:rsidR="00BA6E3D">
        <w:rPr>
          <w:rFonts w:ascii="Times New Roman" w:hAnsi="Times New Roman" w:cs="Times New Roman"/>
          <w:sz w:val="28"/>
          <w:szCs w:val="28"/>
        </w:rPr>
        <w:t>ная политика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C25">
        <w:rPr>
          <w:rFonts w:ascii="Times New Roman" w:hAnsi="Times New Roman" w:cs="Times New Roman"/>
          <w:sz w:val="28"/>
          <w:szCs w:val="28"/>
        </w:rPr>
        <w:t xml:space="preserve">Новопластуновского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поселения» </w:t>
      </w:r>
      <w:r w:rsidR="00046C2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2015 год  (прилагается).</w:t>
      </w:r>
    </w:p>
    <w:p w:rsidR="00C70047" w:rsidRPr="00BA6E3D" w:rsidRDefault="00C70047" w:rsidP="00C70047">
      <w:pPr>
        <w:tabs>
          <w:tab w:val="left" w:pos="1080"/>
          <w:tab w:val="left" w:pos="52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F737B">
        <w:rPr>
          <w:rFonts w:ascii="Times New Roman" w:hAnsi="Times New Roman" w:cs="Times New Roman"/>
          <w:sz w:val="28"/>
          <w:szCs w:val="28"/>
        </w:rPr>
        <w:t>.</w:t>
      </w:r>
      <w:r w:rsidR="00BA6E3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Новопластуновского сельского поселения от 19 мая 2014 года №39 </w:t>
      </w:r>
      <w:r w:rsidR="00BA6E3D" w:rsidRPr="00BA6E3D">
        <w:rPr>
          <w:rFonts w:ascii="Times New Roman" w:hAnsi="Times New Roman" w:cs="Times New Roman"/>
          <w:sz w:val="28"/>
          <w:szCs w:val="28"/>
        </w:rPr>
        <w:t>«Об утверждении целевой программы «Молодёжь Новопластуновского сельского поселения» на 2014 – 2015 годы Новопластуновского  сельского поселения Павловского района»</w:t>
      </w:r>
      <w:r w:rsidR="00BA6E3D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C70047" w:rsidRPr="00BF737B" w:rsidRDefault="00C70047" w:rsidP="00C70047">
      <w:pPr>
        <w:tabs>
          <w:tab w:val="left" w:pos="1080"/>
          <w:tab w:val="left" w:pos="52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F737B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со дня его подписания. </w:t>
      </w:r>
    </w:p>
    <w:p w:rsidR="00C70047" w:rsidRPr="00BF737B" w:rsidRDefault="00C70047" w:rsidP="00C70047">
      <w:pPr>
        <w:tabs>
          <w:tab w:val="left" w:pos="1080"/>
          <w:tab w:val="left" w:pos="52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0047" w:rsidRPr="00BF737B" w:rsidRDefault="00C70047" w:rsidP="00C70047">
      <w:pPr>
        <w:tabs>
          <w:tab w:val="left" w:pos="1080"/>
          <w:tab w:val="left" w:pos="52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0047" w:rsidRPr="00BF737B" w:rsidRDefault="00C70047" w:rsidP="00C70047">
      <w:pPr>
        <w:tabs>
          <w:tab w:val="left" w:pos="1080"/>
          <w:tab w:val="left" w:pos="52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1C25" w:rsidRDefault="00681C25" w:rsidP="00C70047">
      <w:pPr>
        <w:tabs>
          <w:tab w:val="left" w:pos="1080"/>
          <w:tab w:val="left" w:pos="5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72E8D">
        <w:rPr>
          <w:rFonts w:ascii="Times New Roman" w:hAnsi="Times New Roman" w:cs="Times New Roman"/>
          <w:sz w:val="28"/>
          <w:szCs w:val="28"/>
        </w:rPr>
        <w:t>а</w:t>
      </w:r>
      <w:r w:rsidR="00C70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C70047" w:rsidRPr="001D40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0047" w:rsidRPr="001D403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70047" w:rsidRPr="001D4038" w:rsidRDefault="00C70047" w:rsidP="00C70047">
      <w:pPr>
        <w:tabs>
          <w:tab w:val="left" w:pos="1080"/>
          <w:tab w:val="left" w:pos="5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03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81C25">
        <w:rPr>
          <w:rFonts w:ascii="Times New Roman" w:hAnsi="Times New Roman" w:cs="Times New Roman"/>
          <w:sz w:val="28"/>
          <w:szCs w:val="28"/>
        </w:rPr>
        <w:t xml:space="preserve"> </w:t>
      </w:r>
      <w:r w:rsidRPr="001D4038">
        <w:rPr>
          <w:rFonts w:ascii="Times New Roman" w:hAnsi="Times New Roman" w:cs="Times New Roman"/>
          <w:sz w:val="28"/>
          <w:szCs w:val="28"/>
        </w:rPr>
        <w:t>Павловско</w:t>
      </w:r>
      <w:r>
        <w:rPr>
          <w:rFonts w:ascii="Times New Roman" w:hAnsi="Times New Roman" w:cs="Times New Roman"/>
          <w:sz w:val="28"/>
          <w:szCs w:val="28"/>
        </w:rPr>
        <w:t>го район</w:t>
      </w:r>
      <w:r w:rsidR="00472E8D">
        <w:rPr>
          <w:rFonts w:ascii="Times New Roman" w:hAnsi="Times New Roman" w:cs="Times New Roman"/>
          <w:sz w:val="28"/>
          <w:szCs w:val="28"/>
        </w:rPr>
        <w:t xml:space="preserve">а </w:t>
      </w:r>
      <w:r w:rsidR="00472E8D">
        <w:rPr>
          <w:rFonts w:ascii="Times New Roman" w:hAnsi="Times New Roman" w:cs="Times New Roman"/>
          <w:sz w:val="28"/>
          <w:szCs w:val="28"/>
        </w:rPr>
        <w:tab/>
      </w:r>
      <w:r w:rsidR="00472E8D">
        <w:rPr>
          <w:rFonts w:ascii="Times New Roman" w:hAnsi="Times New Roman" w:cs="Times New Roman"/>
          <w:sz w:val="28"/>
          <w:szCs w:val="28"/>
        </w:rPr>
        <w:tab/>
      </w:r>
      <w:r w:rsidR="00472E8D">
        <w:rPr>
          <w:rFonts w:ascii="Times New Roman" w:hAnsi="Times New Roman" w:cs="Times New Roman"/>
          <w:sz w:val="28"/>
          <w:szCs w:val="28"/>
        </w:rPr>
        <w:tab/>
        <w:t xml:space="preserve">                 А.П.Клименко</w:t>
      </w:r>
      <w:r w:rsidR="00681C2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70047" w:rsidRDefault="00C70047" w:rsidP="00C70047">
      <w:pPr>
        <w:rPr>
          <w:rFonts w:ascii="Times New Roman" w:hAnsi="Times New Roman" w:cs="Times New Roman"/>
          <w:sz w:val="28"/>
          <w:szCs w:val="28"/>
        </w:rPr>
      </w:pPr>
    </w:p>
    <w:p w:rsidR="005154C8" w:rsidRDefault="005154C8" w:rsidP="00C70047">
      <w:pPr>
        <w:rPr>
          <w:rFonts w:ascii="Times New Roman" w:hAnsi="Times New Roman" w:cs="Times New Roman"/>
          <w:sz w:val="28"/>
          <w:szCs w:val="28"/>
        </w:rPr>
      </w:pPr>
    </w:p>
    <w:p w:rsidR="005154C8" w:rsidRDefault="005154C8" w:rsidP="00C70047">
      <w:pPr>
        <w:rPr>
          <w:rFonts w:ascii="Times New Roman" w:hAnsi="Times New Roman" w:cs="Times New Roman"/>
          <w:sz w:val="28"/>
          <w:szCs w:val="28"/>
        </w:rPr>
      </w:pPr>
    </w:p>
    <w:p w:rsidR="005154C8" w:rsidRDefault="005154C8" w:rsidP="00C70047">
      <w:pPr>
        <w:rPr>
          <w:rFonts w:ascii="Times New Roman" w:hAnsi="Times New Roman" w:cs="Times New Roman"/>
          <w:sz w:val="28"/>
          <w:szCs w:val="28"/>
        </w:rPr>
      </w:pPr>
    </w:p>
    <w:p w:rsidR="005154C8" w:rsidRDefault="005154C8" w:rsidP="00C70047">
      <w:pPr>
        <w:rPr>
          <w:rFonts w:ascii="Times New Roman" w:hAnsi="Times New Roman" w:cs="Times New Roman"/>
          <w:sz w:val="28"/>
          <w:szCs w:val="28"/>
        </w:rPr>
      </w:pPr>
    </w:p>
    <w:p w:rsidR="005154C8" w:rsidRDefault="005154C8" w:rsidP="00C70047">
      <w:pPr>
        <w:rPr>
          <w:rFonts w:ascii="Times New Roman" w:hAnsi="Times New Roman" w:cs="Times New Roman"/>
          <w:sz w:val="28"/>
          <w:szCs w:val="28"/>
        </w:rPr>
      </w:pPr>
    </w:p>
    <w:p w:rsidR="005154C8" w:rsidRDefault="005154C8" w:rsidP="00C70047">
      <w:pPr>
        <w:rPr>
          <w:rFonts w:ascii="Times New Roman" w:hAnsi="Times New Roman" w:cs="Times New Roman"/>
          <w:sz w:val="28"/>
          <w:szCs w:val="28"/>
        </w:rPr>
      </w:pPr>
    </w:p>
    <w:p w:rsidR="005154C8" w:rsidRPr="006A1D7F" w:rsidRDefault="005154C8" w:rsidP="005154C8">
      <w:pPr>
        <w:pStyle w:val="a3"/>
        <w:spacing w:before="0" w:beforeAutospacing="0" w:after="0"/>
        <w:ind w:left="5103"/>
        <w:jc w:val="center"/>
        <w:rPr>
          <w:sz w:val="28"/>
          <w:szCs w:val="28"/>
        </w:rPr>
      </w:pPr>
      <w:r w:rsidRPr="006A1D7F">
        <w:rPr>
          <w:sz w:val="28"/>
          <w:szCs w:val="28"/>
        </w:rPr>
        <w:lastRenderedPageBreak/>
        <w:t>ПРИЛОЖЕНИЕ</w:t>
      </w:r>
    </w:p>
    <w:p w:rsidR="005154C8" w:rsidRPr="006A1D7F" w:rsidRDefault="005154C8" w:rsidP="005154C8">
      <w:pPr>
        <w:pStyle w:val="a3"/>
        <w:spacing w:before="0" w:beforeAutospacing="0" w:after="0"/>
        <w:ind w:left="5103"/>
        <w:jc w:val="center"/>
        <w:rPr>
          <w:sz w:val="28"/>
          <w:szCs w:val="28"/>
        </w:rPr>
      </w:pPr>
      <w:r w:rsidRPr="006A1D7F">
        <w:rPr>
          <w:color w:val="000000"/>
          <w:sz w:val="28"/>
          <w:szCs w:val="28"/>
        </w:rPr>
        <w:t>к постановлению администрации</w:t>
      </w:r>
    </w:p>
    <w:p w:rsidR="005154C8" w:rsidRPr="006A1D7F" w:rsidRDefault="005154C8" w:rsidP="005154C8">
      <w:pPr>
        <w:pStyle w:val="a3"/>
        <w:spacing w:before="0" w:beforeAutospacing="0" w:after="0"/>
        <w:ind w:left="5103"/>
        <w:jc w:val="center"/>
        <w:rPr>
          <w:color w:val="000000"/>
          <w:sz w:val="28"/>
          <w:szCs w:val="28"/>
        </w:rPr>
      </w:pPr>
      <w:r w:rsidRPr="006A1D7F">
        <w:rPr>
          <w:color w:val="000000"/>
          <w:sz w:val="28"/>
          <w:szCs w:val="28"/>
        </w:rPr>
        <w:t>Новопластуновского  сельского</w:t>
      </w:r>
    </w:p>
    <w:p w:rsidR="005154C8" w:rsidRPr="006A1D7F" w:rsidRDefault="005154C8" w:rsidP="005154C8">
      <w:pPr>
        <w:pStyle w:val="a3"/>
        <w:spacing w:before="0" w:beforeAutospacing="0" w:after="0"/>
        <w:ind w:left="5103"/>
        <w:jc w:val="center"/>
        <w:rPr>
          <w:color w:val="000000"/>
          <w:sz w:val="28"/>
          <w:szCs w:val="28"/>
        </w:rPr>
      </w:pPr>
      <w:r w:rsidRPr="006A1D7F">
        <w:rPr>
          <w:color w:val="000000"/>
          <w:sz w:val="28"/>
          <w:szCs w:val="28"/>
        </w:rPr>
        <w:t>поселения  Павловского  района</w:t>
      </w:r>
    </w:p>
    <w:p w:rsidR="005154C8" w:rsidRPr="006A1D7F" w:rsidRDefault="005154C8" w:rsidP="005154C8">
      <w:pPr>
        <w:pStyle w:val="a3"/>
        <w:spacing w:before="0" w:beforeAutospacing="0" w:after="0"/>
        <w:ind w:left="5103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от 19.01.2015 № 1</w:t>
      </w:r>
      <w:bookmarkStart w:id="0" w:name="_GoBack"/>
      <w:bookmarkEnd w:id="0"/>
    </w:p>
    <w:p w:rsidR="005154C8" w:rsidRDefault="005154C8" w:rsidP="005154C8">
      <w:pPr>
        <w:pStyle w:val="a3"/>
        <w:spacing w:before="0" w:beforeAutospacing="0" w:after="0"/>
        <w:ind w:left="5103"/>
        <w:jc w:val="center"/>
        <w:rPr>
          <w:sz w:val="26"/>
          <w:szCs w:val="26"/>
        </w:rPr>
      </w:pPr>
    </w:p>
    <w:p w:rsidR="005154C8" w:rsidRDefault="005154C8" w:rsidP="00515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54C8" w:rsidRDefault="005154C8" w:rsidP="00515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5154C8" w:rsidRDefault="005154C8" w:rsidP="00515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723446">
        <w:rPr>
          <w:rFonts w:ascii="Times New Roman" w:hAnsi="Times New Roman" w:cs="Times New Roman"/>
          <w:sz w:val="28"/>
          <w:szCs w:val="28"/>
        </w:rPr>
        <w:t>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2344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23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4C8" w:rsidRDefault="005154C8" w:rsidP="00515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«Молодёжная политика Новопластуновского сельского поселения</w:t>
      </w:r>
      <w:r w:rsidRPr="0072344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23446">
        <w:rPr>
          <w:rFonts w:ascii="Times New Roman" w:hAnsi="Times New Roman" w:cs="Times New Roman"/>
          <w:sz w:val="28"/>
          <w:szCs w:val="28"/>
        </w:rPr>
        <w:t>на 2015 год</w:t>
      </w:r>
    </w:p>
    <w:p w:rsidR="005154C8" w:rsidRPr="00723446" w:rsidRDefault="005154C8" w:rsidP="00515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90"/>
        <w:gridCol w:w="7513"/>
      </w:tblGrid>
      <w:tr w:rsidR="005154C8" w:rsidRPr="00686341" w:rsidTr="00B63DB3">
        <w:trPr>
          <w:trHeight w:val="765"/>
          <w:tblCellSpacing w:w="0" w:type="dxa"/>
        </w:trPr>
        <w:tc>
          <w:tcPr>
            <w:tcW w:w="2090" w:type="dxa"/>
            <w:hideMark/>
          </w:tcPr>
          <w:p w:rsidR="005154C8" w:rsidRPr="00686341" w:rsidRDefault="005154C8" w:rsidP="00B63DB3">
            <w:pPr>
              <w:spacing w:after="0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5154C8" w:rsidRPr="00686341" w:rsidRDefault="005154C8" w:rsidP="00B6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13" w:type="dxa"/>
            <w:hideMark/>
          </w:tcPr>
          <w:p w:rsidR="005154C8" w:rsidRPr="00686341" w:rsidRDefault="005154C8" w:rsidP="00B63DB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елевая программа реализации молодежной политики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Новопластуновском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</w:t>
            </w:r>
            <w:r w:rsidRPr="00723446">
              <w:rPr>
                <w:rFonts w:ascii="Times New Roman" w:hAnsi="Times New Roman" w:cs="Times New Roman"/>
                <w:sz w:val="28"/>
                <w:szCs w:val="28"/>
              </w:rPr>
              <w:t>Павловско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72344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«Молодёжная политика Новопластуновского  сельского поселения</w:t>
            </w:r>
            <w:r w:rsidRPr="0072344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723446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Программа)</w:t>
            </w:r>
          </w:p>
        </w:tc>
      </w:tr>
      <w:tr w:rsidR="005154C8" w:rsidRPr="00686341" w:rsidTr="00B63DB3">
        <w:trPr>
          <w:tblCellSpacing w:w="0" w:type="dxa"/>
        </w:trPr>
        <w:tc>
          <w:tcPr>
            <w:tcW w:w="2090" w:type="dxa"/>
            <w:hideMark/>
          </w:tcPr>
          <w:p w:rsidR="005154C8" w:rsidRPr="00686341" w:rsidRDefault="005154C8" w:rsidP="00B63DB3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513" w:type="dxa"/>
            <w:hideMark/>
          </w:tcPr>
          <w:p w:rsidR="005154C8" w:rsidRPr="00E826B0" w:rsidRDefault="005154C8" w:rsidP="00B63DB3">
            <w:pPr>
              <w:pStyle w:val="a4"/>
              <w:tabs>
                <w:tab w:val="left" w:pos="189"/>
                <w:tab w:val="left" w:pos="466"/>
              </w:tabs>
              <w:spacing w:before="100" w:beforeAutospacing="1"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1" w:history="1">
              <w:r w:rsidRPr="00E826B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Стратегия</w:t>
              </w:r>
            </w:hyperlink>
            <w:r w:rsidRPr="00E826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государственной молодежной политики в Российской Федерации, утвержденная </w:t>
            </w:r>
            <w:hyperlink r:id="rId12" w:history="1">
              <w:r w:rsidRPr="00E826B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распоряжением</w:t>
              </w:r>
            </w:hyperlink>
            <w:r w:rsidRPr="00E826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Правительства Российской Федерации от 18 декабря 2006 года N 1760-р</w:t>
            </w:r>
          </w:p>
          <w:p w:rsidR="005154C8" w:rsidRPr="00686341" w:rsidRDefault="005154C8" w:rsidP="00B63DB3">
            <w:pPr>
              <w:pStyle w:val="a4"/>
              <w:tabs>
                <w:tab w:val="left" w:pos="189"/>
                <w:tab w:val="left" w:pos="466"/>
              </w:tabs>
              <w:spacing w:before="108" w:after="108" w:line="240" w:lineRule="auto"/>
              <w:ind w:left="1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hyperlink r:id="rId13" w:history="1">
              <w:r w:rsidRPr="00E826B0">
                <w:rPr>
                  <w:rFonts w:ascii="Times New Roman" w:eastAsia="Times New Roman" w:hAnsi="Times New Roman" w:cs="Times New Roman"/>
                  <w:bCs/>
                  <w:color w:val="000000" w:themeColor="text1"/>
                  <w:kern w:val="36"/>
                  <w:sz w:val="28"/>
                  <w:szCs w:val="28"/>
                  <w:lang w:eastAsia="ru-RU"/>
                </w:rPr>
                <w:t>Закон</w:t>
              </w:r>
            </w:hyperlink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Краснодарского края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от 4 марта 1998 года N 123-КЗ «</w:t>
            </w: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О государственной молодежной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политике в Краснодарском крае»</w:t>
            </w:r>
          </w:p>
          <w:p w:rsidR="005154C8" w:rsidRPr="00686341" w:rsidRDefault="005154C8" w:rsidP="00B63DB3">
            <w:pPr>
              <w:pStyle w:val="a4"/>
              <w:tabs>
                <w:tab w:val="left" w:pos="189"/>
                <w:tab w:val="left" w:pos="466"/>
              </w:tabs>
              <w:spacing w:before="100" w:beforeAutospacing="1" w:after="0" w:line="240" w:lineRule="auto"/>
              <w:ind w:lef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Постановление главы администрации (губернатора) Краснодарского кр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ая от 11 октября 2013 года N 1159 «</w:t>
            </w: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государственной</w:t>
            </w: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Краснодарского края «Молодежь Кубани».</w:t>
            </w:r>
          </w:p>
        </w:tc>
      </w:tr>
      <w:tr w:rsidR="005154C8" w:rsidRPr="00686341" w:rsidTr="00B63DB3">
        <w:trPr>
          <w:tblCellSpacing w:w="0" w:type="dxa"/>
        </w:trPr>
        <w:tc>
          <w:tcPr>
            <w:tcW w:w="2090" w:type="dxa"/>
          </w:tcPr>
          <w:p w:rsidR="005154C8" w:rsidRPr="00686341" w:rsidRDefault="005154C8" w:rsidP="00B63DB3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главного распорядителя бюджетных средств </w:t>
            </w:r>
          </w:p>
        </w:tc>
        <w:tc>
          <w:tcPr>
            <w:tcW w:w="7513" w:type="dxa"/>
          </w:tcPr>
          <w:p w:rsidR="005154C8" w:rsidRPr="00686341" w:rsidRDefault="005154C8" w:rsidP="00B63DB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 Новопластуновского  сельского поселения Павловского района</w:t>
            </w:r>
          </w:p>
        </w:tc>
      </w:tr>
      <w:tr w:rsidR="005154C8" w:rsidRPr="00686341" w:rsidTr="00B63DB3">
        <w:trPr>
          <w:trHeight w:val="3211"/>
          <w:tblCellSpacing w:w="0" w:type="dxa"/>
        </w:trPr>
        <w:tc>
          <w:tcPr>
            <w:tcW w:w="2090" w:type="dxa"/>
            <w:hideMark/>
          </w:tcPr>
          <w:p w:rsidR="005154C8" w:rsidRDefault="005154C8" w:rsidP="00B63DB3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программы</w:t>
            </w:r>
          </w:p>
          <w:p w:rsidR="005154C8" w:rsidRPr="00686341" w:rsidRDefault="005154C8" w:rsidP="00B63DB3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Программы</w:t>
            </w:r>
          </w:p>
        </w:tc>
        <w:tc>
          <w:tcPr>
            <w:tcW w:w="7513" w:type="dxa"/>
            <w:hideMark/>
          </w:tcPr>
          <w:p w:rsidR="005154C8" w:rsidRDefault="005154C8" w:rsidP="00B63DB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Новопластуновского сельского поселения Павловского района </w:t>
            </w:r>
          </w:p>
          <w:p w:rsidR="005154C8" w:rsidRPr="00686341" w:rsidRDefault="005154C8" w:rsidP="00B63DB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Программы: создание благоприятных экономических, социальных,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      </w:r>
          </w:p>
          <w:p w:rsidR="005154C8" w:rsidRPr="00686341" w:rsidRDefault="005154C8" w:rsidP="00B63DB3">
            <w:pPr>
              <w:tabs>
                <w:tab w:val="left" w:pos="620"/>
                <w:tab w:val="left" w:pos="845"/>
              </w:tabs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Задачи программы: </w:t>
            </w:r>
          </w:p>
          <w:p w:rsidR="005154C8" w:rsidRPr="00686341" w:rsidRDefault="005154C8" w:rsidP="005154C8">
            <w:pPr>
              <w:pStyle w:val="a4"/>
              <w:numPr>
                <w:ilvl w:val="0"/>
                <w:numId w:val="2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      </w:r>
          </w:p>
          <w:p w:rsidR="005154C8" w:rsidRPr="00686341" w:rsidRDefault="005154C8" w:rsidP="005154C8">
            <w:pPr>
              <w:pStyle w:val="a4"/>
              <w:numPr>
                <w:ilvl w:val="0"/>
                <w:numId w:val="2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экстремизма, наркомании, алкоголизма, </w:t>
            </w:r>
            <w:proofErr w:type="spellStart"/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виртуальной и интерне</w:t>
            </w:r>
            <w:proofErr w:type="gramStart"/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зависимости в молодёжной среде, в </w:t>
            </w:r>
            <w:proofErr w:type="spellStart"/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. обеспечение информационной и психологической безопасности личности молодого человека.</w:t>
            </w:r>
          </w:p>
          <w:p w:rsidR="005154C8" w:rsidRPr="00686341" w:rsidRDefault="005154C8" w:rsidP="005154C8">
            <w:pPr>
              <w:pStyle w:val="a4"/>
              <w:numPr>
                <w:ilvl w:val="0"/>
                <w:numId w:val="2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      </w:r>
          </w:p>
          <w:p w:rsidR="005154C8" w:rsidRPr="00686341" w:rsidRDefault="005154C8" w:rsidP="005154C8">
            <w:pPr>
              <w:pStyle w:val="a4"/>
              <w:numPr>
                <w:ilvl w:val="0"/>
                <w:numId w:val="2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развитие и продвижение информационных ресурсов для молодёжи. </w:t>
            </w:r>
          </w:p>
          <w:p w:rsidR="005154C8" w:rsidRPr="00686341" w:rsidRDefault="005154C8" w:rsidP="005154C8">
            <w:pPr>
              <w:pStyle w:val="a4"/>
              <w:numPr>
                <w:ilvl w:val="0"/>
                <w:numId w:val="2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      </w:r>
          </w:p>
        </w:tc>
      </w:tr>
      <w:tr w:rsidR="005154C8" w:rsidRPr="00686341" w:rsidTr="00B63DB3">
        <w:trPr>
          <w:tblCellSpacing w:w="0" w:type="dxa"/>
        </w:trPr>
        <w:tc>
          <w:tcPr>
            <w:tcW w:w="2090" w:type="dxa"/>
          </w:tcPr>
          <w:p w:rsidR="005154C8" w:rsidRPr="00686341" w:rsidRDefault="005154C8" w:rsidP="00B63DB3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7513" w:type="dxa"/>
          </w:tcPr>
          <w:p w:rsidR="005154C8" w:rsidRPr="00686341" w:rsidRDefault="005154C8" w:rsidP="00B63DB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</w:tr>
    </w:tbl>
    <w:p w:rsidR="005154C8" w:rsidRDefault="005154C8" w:rsidP="005154C8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Объем 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     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Финансирование производится за счет средств,             </w:t>
      </w:r>
    </w:p>
    <w:p w:rsidR="005154C8" w:rsidRPr="00DB17EE" w:rsidRDefault="005154C8" w:rsidP="005154C8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источники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</w:t>
      </w:r>
      <w:proofErr w:type="gramStart"/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предусмотренных</w:t>
      </w:r>
      <w:proofErr w:type="gramEnd"/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в бюджете Новопластуновского</w:t>
      </w:r>
    </w:p>
    <w:p w:rsidR="005154C8" w:rsidRPr="00DB17EE" w:rsidRDefault="005154C8" w:rsidP="005154C8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финансирования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сельского поселения Павловского района в размере        </w:t>
      </w:r>
    </w:p>
    <w:p w:rsidR="005154C8" w:rsidRPr="00DB17EE" w:rsidRDefault="005154C8" w:rsidP="005154C8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42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00 (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сорок две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 сто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) рублей      </w:t>
      </w:r>
    </w:p>
    <w:p w:rsidR="005154C8" w:rsidRDefault="005154C8" w:rsidP="005154C8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</w:t>
      </w:r>
    </w:p>
    <w:p w:rsidR="005154C8" w:rsidRDefault="005154C8" w:rsidP="005154C8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154C8" w:rsidRDefault="005154C8" w:rsidP="005154C8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154C8" w:rsidRDefault="005154C8" w:rsidP="005154C8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154C8" w:rsidRDefault="005154C8" w:rsidP="005154C8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154C8" w:rsidRPr="00154155" w:rsidRDefault="005154C8" w:rsidP="005154C8">
      <w:pPr>
        <w:pStyle w:val="a4"/>
        <w:tabs>
          <w:tab w:val="left" w:pos="2189"/>
        </w:tabs>
        <w:spacing w:before="108" w:after="108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1. Общие положения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1"/>
      <w:bookmarkEnd w:id="1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Эффективная государственная молодежная политика - один из важней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инструментов развития страны, роста благосостояния ее граждан и совершенствования общественных отношений.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реализуется в Российской Федерации в отношении молодых жителей в возрасте от 14 до 30 лет.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Новопластуновском</w:t>
      </w:r>
      <w:proofErr w:type="spellEnd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сельском поселении проживает около 692  молодых людей в возрасте от 14 до 30 лет. Программа направлена на 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комплекса проблем в молодежной среде, формирование гарантий для становления личности молодого человека, развития молодежных инициатив, детских и молодежных объединений.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государственной молодежной политики в </w:t>
      </w:r>
      <w:proofErr w:type="spellStart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Новопластуновском</w:t>
      </w:r>
      <w:proofErr w:type="spellEnd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Павловского района разработана настоящая программа, которая ориентирована преимущественно на граждан района возрасте от 14 до 30 лет, в том числе на молодых людей, оказавшихся в трудной жизненной ситуации, а также на молодые семьи.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позиции молодежи в общественно-политической жизни, ее уверенности в завтрашнем дне и активности будет зависеть темп продвижения России, края,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 Результаты исследований показывают, что молодежь в целом аполитична. В выборах федерального и краевого уровней участвует чуть более половины молодых граждан, лишь 33 процента населения в возрасте до 35 лет интересуются политикой. Только 2,7 процента молодых людей принимают участие в деятельности общественных организаций.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глобализации и вынужденного притока мигрантов молодежь призвана выступить проводником идеологии толерантности, развития российской культуры и укрепления </w:t>
      </w:r>
      <w:proofErr w:type="spellStart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межпоколенческих</w:t>
      </w:r>
      <w:proofErr w:type="spellEnd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межнациональных отношений. Однако в настоящий момент 35 процентов молодых людей в возрасте 18 - 35 лет испытывают раздражение или неприязнь к представителям иной национальности, 51 процент одобрили бы решение о выселении за пределы региона некоторых национальных групп.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90-х годов прошлого века число молодых пар, которые проживали без юридического оформления брака, увеличилось до 3 миллионов, что привело к реальному росту внебрачных детей и увеличению количества неполных семей.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Очевидно, что молодежь в значительной части обладает тем уровнем мобильности, интеллектуальной активности и здоровья, </w:t>
      </w:r>
      <w:proofErr w:type="gramStart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выгодно отличает ее от других групп населения. Именно молодые люди быстрее приспосабливаются к новым условиям жизни. Стратегические цели молодежной политики в Краснодарском крае, районе и сельском поселении определяются направленностью на социальное, культурное, нравственное и физическое развитие молодежи, ее благополучие, а также стремлением к использованию потенциала молодежи в интересах государства и общества.</w:t>
      </w:r>
    </w:p>
    <w:p w:rsidR="005154C8" w:rsidRPr="00154155" w:rsidRDefault="005154C8" w:rsidP="005154C8">
      <w:pPr>
        <w:pStyle w:val="1"/>
        <w:spacing w:before="0" w:after="0"/>
        <w:ind w:firstLine="567"/>
        <w:jc w:val="both"/>
        <w:rPr>
          <w:b w:val="0"/>
          <w:color w:val="auto"/>
          <w:sz w:val="28"/>
          <w:szCs w:val="28"/>
        </w:rPr>
      </w:pPr>
      <w:r w:rsidRPr="00154155">
        <w:rPr>
          <w:b w:val="0"/>
          <w:color w:val="auto"/>
          <w:sz w:val="28"/>
          <w:szCs w:val="28"/>
        </w:rPr>
        <w:t>Меры, принятые в 2013 году специалистом по работе с молодёжью сельского поселения, руководствовавшегося районной комплексной программой реализации государственной молодежной политики в Павловском районе «Молодежь района», создали базу для решения задач, направленных на усиление роли молодежи в социально-экономическом и общественно-политическом развитии сельского поселения.</w:t>
      </w:r>
    </w:p>
    <w:p w:rsidR="005154C8" w:rsidRPr="00154155" w:rsidRDefault="005154C8" w:rsidP="005154C8">
      <w:pPr>
        <w:pStyle w:val="1"/>
        <w:spacing w:before="0" w:after="0"/>
        <w:ind w:firstLine="567"/>
        <w:jc w:val="both"/>
        <w:rPr>
          <w:b w:val="0"/>
          <w:color w:val="auto"/>
          <w:sz w:val="28"/>
          <w:szCs w:val="28"/>
        </w:rPr>
      </w:pPr>
      <w:r w:rsidRPr="00154155">
        <w:rPr>
          <w:b w:val="0"/>
          <w:color w:val="auto"/>
          <w:sz w:val="28"/>
          <w:szCs w:val="28"/>
        </w:rPr>
        <w:t xml:space="preserve">Принятия и функционирование данной программы значительно повысит эффективность реализации государственной молодёжной политики в </w:t>
      </w:r>
      <w:r w:rsidRPr="00154155">
        <w:rPr>
          <w:b w:val="0"/>
          <w:color w:val="auto"/>
          <w:sz w:val="28"/>
          <w:szCs w:val="28"/>
        </w:rPr>
        <w:lastRenderedPageBreak/>
        <w:t>сельском поселении, что повысит шансы молодого человека найти свое место в мире и окажет влияние на гармонизацию кадровых проблем сельского поселения.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разрабатывается и реализуется с учетом социально-экономического развития страны на основе следующих принципов:</w:t>
      </w:r>
    </w:p>
    <w:p w:rsidR="005154C8" w:rsidRPr="00154155" w:rsidRDefault="005154C8" w:rsidP="005154C8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приоритетных направлений;</w:t>
      </w:r>
    </w:p>
    <w:p w:rsidR="005154C8" w:rsidRPr="00154155" w:rsidRDefault="005154C8" w:rsidP="005154C8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интересов и потребностей различных групп молодежи;</w:t>
      </w:r>
    </w:p>
    <w:p w:rsidR="005154C8" w:rsidRPr="00154155" w:rsidRDefault="005154C8" w:rsidP="005154C8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молодых граждан в разработке и реализации приоритетных направлений государственной молодежной политики;</w:t>
      </w:r>
    </w:p>
    <w:p w:rsidR="005154C8" w:rsidRPr="00154155" w:rsidRDefault="005154C8" w:rsidP="005154C8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государства, институтов гражданского общества и представителей бизнеса;</w:t>
      </w:r>
    </w:p>
    <w:p w:rsidR="005154C8" w:rsidRPr="00154155" w:rsidRDefault="005154C8" w:rsidP="005154C8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открытости.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программно-целевого метода решения проблемы позволяет рассматривать саму молодежь в качестве целевой группы программы.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Программно-целевой метод управления позволяет оперативно и с максимальной степенью управляемости создавать новые инструменты и технологии реализации приоритетов молодежной политики. Кроме того, </w:t>
      </w:r>
      <w:hyperlink r:id="rId14" w:history="1">
        <w:r w:rsidRPr="0015415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Стратегией</w:t>
        </w:r>
      </w:hyperlink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молодежной политики в Российской Федерации задан проектный метод управления при реализации мероприятий.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программно-целевого метода в решении ключевой проблемы позволит:</w:t>
      </w:r>
    </w:p>
    <w:p w:rsidR="005154C8" w:rsidRPr="00154155" w:rsidRDefault="005154C8" w:rsidP="005154C8">
      <w:pPr>
        <w:pStyle w:val="a4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адресность, последовательность, преемственность и </w:t>
      </w:r>
      <w:proofErr w:type="gramStart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 использованием бюджетных средств, направляемых на реализацию молодежной политики в сельском поселении;</w:t>
      </w:r>
    </w:p>
    <w:p w:rsidR="005154C8" w:rsidRPr="00154155" w:rsidRDefault="005154C8" w:rsidP="005154C8">
      <w:pPr>
        <w:pStyle w:val="a4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и внедрить инновационные технологии решения актуальных проблем молодежи при активном ее участии;</w:t>
      </w:r>
    </w:p>
    <w:p w:rsidR="005154C8" w:rsidRPr="00154155" w:rsidRDefault="005154C8" w:rsidP="005154C8">
      <w:pPr>
        <w:pStyle w:val="a4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устойчивого развития и функционирования инфраструктуры сферы государственной молодежной политики.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будут созданы условия для развития сферы государственной молодежной политики и обеспечения увеличения вклада молодежи в социально-экономическое развитие сельского поселения, района, и Кубани в целом.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мероприятий программы будет направлено на достижение основной цели программы - создание благоприятных экономических, социальных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4C8" w:rsidRPr="00154155" w:rsidRDefault="005154C8" w:rsidP="005154C8">
      <w:pPr>
        <w:tabs>
          <w:tab w:val="left" w:pos="620"/>
          <w:tab w:val="left" w:pos="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программы: </w:t>
      </w:r>
    </w:p>
    <w:p w:rsidR="005154C8" w:rsidRPr="00154155" w:rsidRDefault="005154C8" w:rsidP="005154C8">
      <w:pPr>
        <w:pStyle w:val="a4"/>
        <w:numPr>
          <w:ilvl w:val="0"/>
          <w:numId w:val="9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молодёжного самоуправления, волонтерского движения, студенческих трудовых отрядов; трудоустройство </w:t>
      </w:r>
      <w:r w:rsidRPr="00154155">
        <w:rPr>
          <w:rFonts w:ascii="Times New Roman" w:hAnsi="Times New Roman" w:cs="Times New Roman"/>
          <w:sz w:val="28"/>
          <w:szCs w:val="28"/>
        </w:rPr>
        <w:lastRenderedPageBreak/>
        <w:t xml:space="preserve">молодёжи, развитие предпринимательской и инновационной деятельности в молодёжной среде. </w:t>
      </w:r>
    </w:p>
    <w:p w:rsidR="005154C8" w:rsidRPr="00154155" w:rsidRDefault="005154C8" w:rsidP="005154C8">
      <w:pPr>
        <w:pStyle w:val="a4"/>
        <w:numPr>
          <w:ilvl w:val="0"/>
          <w:numId w:val="9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экстремизма, наркомании, алкоголизма, </w:t>
      </w:r>
      <w:proofErr w:type="spellStart"/>
      <w:r w:rsidRPr="00154155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154155">
        <w:rPr>
          <w:rFonts w:ascii="Times New Roman" w:hAnsi="Times New Roman" w:cs="Times New Roman"/>
          <w:sz w:val="28"/>
          <w:szCs w:val="28"/>
        </w:rPr>
        <w:t xml:space="preserve">, виртуальной и </w:t>
      </w:r>
      <w:proofErr w:type="gramStart"/>
      <w:r w:rsidRPr="00154155">
        <w:rPr>
          <w:rFonts w:ascii="Times New Roman" w:hAnsi="Times New Roman" w:cs="Times New Roman"/>
          <w:sz w:val="28"/>
          <w:szCs w:val="28"/>
        </w:rPr>
        <w:t>интернет-зависимости</w:t>
      </w:r>
      <w:proofErr w:type="gramEnd"/>
      <w:r w:rsidRPr="00154155">
        <w:rPr>
          <w:rFonts w:ascii="Times New Roman" w:hAnsi="Times New Roman" w:cs="Times New Roman"/>
          <w:sz w:val="28"/>
          <w:szCs w:val="28"/>
        </w:rPr>
        <w:t xml:space="preserve"> в молодёжной среде, в </w:t>
      </w:r>
      <w:proofErr w:type="spellStart"/>
      <w:r w:rsidRPr="0015415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54155">
        <w:rPr>
          <w:rFonts w:ascii="Times New Roman" w:hAnsi="Times New Roman" w:cs="Times New Roman"/>
          <w:sz w:val="28"/>
          <w:szCs w:val="28"/>
        </w:rPr>
        <w:t>. обеспечение информационной и психологической безопасности личности молодого человека.</w:t>
      </w:r>
    </w:p>
    <w:p w:rsidR="005154C8" w:rsidRPr="00154155" w:rsidRDefault="005154C8" w:rsidP="005154C8">
      <w:pPr>
        <w:pStyle w:val="a4"/>
        <w:numPr>
          <w:ilvl w:val="0"/>
          <w:numId w:val="9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</w:r>
    </w:p>
    <w:p w:rsidR="005154C8" w:rsidRPr="00154155" w:rsidRDefault="005154C8" w:rsidP="005154C8">
      <w:pPr>
        <w:pStyle w:val="a4"/>
        <w:numPr>
          <w:ilvl w:val="0"/>
          <w:numId w:val="9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Создание, развитие и продвижение информационных ресурсов для молодёжи. </w:t>
      </w:r>
    </w:p>
    <w:p w:rsidR="005154C8" w:rsidRPr="00154155" w:rsidRDefault="005154C8" w:rsidP="005154C8">
      <w:pPr>
        <w:pStyle w:val="a4"/>
        <w:numPr>
          <w:ilvl w:val="0"/>
          <w:numId w:val="9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>Развитие клубной системы, укрепление организационной, методической и материально-технической базы клубов по месту жительства.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поставленных задач активно способствует подростково-молодёжный клуб по месту жительства, основной задачей которого является профилактика правонарушений в подростковой и молодежной среде, укрепление института семьи и повышение роли общественного воспитания детей и подростков, снижение уровня подростковой наркомании, алкоголизма, оказание социальной, психологической, педагогической помощи подросткам и молодежи и поддержка молодежных социальных инициатив.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внимание уделяется: развитию лидерских качеств молодого человека, поддержке талантливой молодежи, в том числе и представителей молодежной субкультуры, как в творческом, так и в социальном плане дальнейшему развитию системы работы по месту жительства.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</w:p>
    <w:p w:rsidR="005154C8" w:rsidRPr="00154155" w:rsidRDefault="005154C8" w:rsidP="0051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основополагающей задачей политики администрации Новопластуновского сельского поселения Павловского района на современном этапе является создание благоприятных экономических, социальных, организационно-правовых условий для воспитания, обучения и развития молодых граждан, проведение на территории района эффективной государственной молодежной политики как одного из важнейших инструментов развития района, роста благосостояния его граждан и совершенствования общественных отношений. </w:t>
      </w:r>
      <w:proofErr w:type="gramEnd"/>
    </w:p>
    <w:p w:rsidR="005154C8" w:rsidRPr="00154155" w:rsidRDefault="005154C8" w:rsidP="005154C8">
      <w:pPr>
        <w:tabs>
          <w:tab w:val="left" w:pos="4155"/>
        </w:tabs>
        <w:rPr>
          <w:sz w:val="28"/>
          <w:szCs w:val="28"/>
        </w:rPr>
      </w:pPr>
    </w:p>
    <w:p w:rsidR="005154C8" w:rsidRPr="00154155" w:rsidRDefault="005154C8" w:rsidP="005154C8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>Раздел 2. Перечень и описание программных мероприятий.</w:t>
      </w:r>
    </w:p>
    <w:p w:rsidR="005154C8" w:rsidRPr="00154155" w:rsidRDefault="005154C8" w:rsidP="005154C8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154C8" w:rsidRPr="00154155" w:rsidRDefault="005154C8" w:rsidP="005154C8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Перечень мероприятий программы отражен в  приложении №1 к паспорту программы (прилагается). </w:t>
      </w:r>
    </w:p>
    <w:p w:rsidR="005154C8" w:rsidRPr="00154155" w:rsidRDefault="005154C8" w:rsidP="005154C8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54C8" w:rsidRPr="00154155" w:rsidRDefault="005154C8" w:rsidP="005154C8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>Раздел 3. Управление программой и механизм реализации.</w:t>
      </w:r>
    </w:p>
    <w:p w:rsidR="005154C8" w:rsidRPr="00154155" w:rsidRDefault="005154C8" w:rsidP="005154C8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54C8" w:rsidRPr="00154155" w:rsidRDefault="005154C8" w:rsidP="005154C8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Ответственный за управление и реализацию программы – администрация Новопластуновского сельского поселения  Павловского района, специалист по работе с молодёжью. Механизм реализации целей и задач программы – это система скоординированных по срокам и объему финансирования, а также ответственным исполнителем мероприятий, обеспечивающих достижение намеченных результатов. </w:t>
      </w:r>
    </w:p>
    <w:p w:rsidR="005154C8" w:rsidRPr="00154155" w:rsidRDefault="005154C8" w:rsidP="005154C8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Структура погромных мероприятий обеспечивает комплексный подход к достижению поставленных целей и решению задач ответственными исполнителями программы. </w:t>
      </w:r>
    </w:p>
    <w:p w:rsidR="005154C8" w:rsidRPr="00154155" w:rsidRDefault="005154C8" w:rsidP="005154C8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Исполнителем программы является администрация Новопластуновского  сельского поселения Павловского района, специалист по работе с молодёжью. </w:t>
      </w:r>
    </w:p>
    <w:p w:rsidR="005154C8" w:rsidRPr="00154155" w:rsidRDefault="005154C8" w:rsidP="005154C8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4C8" w:rsidRPr="00154155" w:rsidRDefault="005154C8" w:rsidP="005154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54C8" w:rsidRPr="00154155" w:rsidRDefault="005154C8" w:rsidP="005154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54C8" w:rsidRPr="00154155" w:rsidRDefault="005154C8" w:rsidP="005154C8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Специалист 2 категории администрации </w:t>
      </w:r>
    </w:p>
    <w:p w:rsidR="005154C8" w:rsidRPr="00536230" w:rsidRDefault="005154C8" w:rsidP="005154C8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Новопластуновского сельского поселения                                      </w:t>
      </w:r>
      <w:proofErr w:type="spellStart"/>
      <w:r w:rsidRPr="00154155">
        <w:rPr>
          <w:rFonts w:ascii="Times New Roman" w:hAnsi="Times New Roman" w:cs="Times New Roman"/>
          <w:sz w:val="28"/>
          <w:szCs w:val="28"/>
        </w:rPr>
        <w:t>Е.В.Коноплева</w:t>
      </w:r>
      <w:proofErr w:type="spellEnd"/>
    </w:p>
    <w:p w:rsidR="005154C8" w:rsidRDefault="005154C8" w:rsidP="005154C8"/>
    <w:p w:rsidR="005154C8" w:rsidRPr="00BF737B" w:rsidRDefault="005154C8" w:rsidP="00C70047">
      <w:pPr>
        <w:rPr>
          <w:rFonts w:ascii="Times New Roman" w:hAnsi="Times New Roman" w:cs="Times New Roman"/>
          <w:sz w:val="28"/>
          <w:szCs w:val="28"/>
        </w:rPr>
      </w:pPr>
    </w:p>
    <w:sectPr w:rsidR="005154C8" w:rsidRPr="00BF737B" w:rsidSect="009C39FB">
      <w:headerReference w:type="default" r:id="rId15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B7E" w:rsidRDefault="001E2B7E" w:rsidP="00550D69">
      <w:pPr>
        <w:spacing w:after="0" w:line="240" w:lineRule="auto"/>
      </w:pPr>
      <w:r>
        <w:separator/>
      </w:r>
    </w:p>
  </w:endnote>
  <w:endnote w:type="continuationSeparator" w:id="0">
    <w:p w:rsidR="001E2B7E" w:rsidRDefault="001E2B7E" w:rsidP="0055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B7E" w:rsidRDefault="001E2B7E" w:rsidP="00550D69">
      <w:pPr>
        <w:spacing w:after="0" w:line="240" w:lineRule="auto"/>
      </w:pPr>
      <w:r>
        <w:separator/>
      </w:r>
    </w:p>
  </w:footnote>
  <w:footnote w:type="continuationSeparator" w:id="0">
    <w:p w:rsidR="001E2B7E" w:rsidRDefault="001E2B7E" w:rsidP="0055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9FB" w:rsidRDefault="009C39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5ADF"/>
    <w:multiLevelType w:val="multilevel"/>
    <w:tmpl w:val="C6CE4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D0F05"/>
    <w:multiLevelType w:val="hybridMultilevel"/>
    <w:tmpl w:val="D7FC9E7A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051CF8"/>
    <w:multiLevelType w:val="hybridMultilevel"/>
    <w:tmpl w:val="65E227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F3E2D"/>
    <w:multiLevelType w:val="hybridMultilevel"/>
    <w:tmpl w:val="0E58C6D8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A31230"/>
    <w:multiLevelType w:val="hybridMultilevel"/>
    <w:tmpl w:val="0504B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F4EB0"/>
    <w:multiLevelType w:val="hybridMultilevel"/>
    <w:tmpl w:val="DB1EB322"/>
    <w:lvl w:ilvl="0" w:tplc="AD8421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44445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B67C8"/>
    <w:multiLevelType w:val="hybridMultilevel"/>
    <w:tmpl w:val="A53A2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3333D2"/>
    <w:multiLevelType w:val="hybridMultilevel"/>
    <w:tmpl w:val="EE24892A"/>
    <w:lvl w:ilvl="0" w:tplc="9120E5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46"/>
    <w:rsid w:val="00004E81"/>
    <w:rsid w:val="000111C8"/>
    <w:rsid w:val="00014D57"/>
    <w:rsid w:val="00040C91"/>
    <w:rsid w:val="000449F5"/>
    <w:rsid w:val="00046C27"/>
    <w:rsid w:val="00065D71"/>
    <w:rsid w:val="00073A07"/>
    <w:rsid w:val="00083CEF"/>
    <w:rsid w:val="00086DBC"/>
    <w:rsid w:val="00096A97"/>
    <w:rsid w:val="000B1DBB"/>
    <w:rsid w:val="000C4437"/>
    <w:rsid w:val="000D5D13"/>
    <w:rsid w:val="00122B91"/>
    <w:rsid w:val="001420EE"/>
    <w:rsid w:val="00145DCE"/>
    <w:rsid w:val="001504F6"/>
    <w:rsid w:val="0015387E"/>
    <w:rsid w:val="001606E7"/>
    <w:rsid w:val="00197038"/>
    <w:rsid w:val="001A4845"/>
    <w:rsid w:val="001D1235"/>
    <w:rsid w:val="001D5795"/>
    <w:rsid w:val="001E2B7E"/>
    <w:rsid w:val="001E3ADD"/>
    <w:rsid w:val="001F63A8"/>
    <w:rsid w:val="00200666"/>
    <w:rsid w:val="002019AE"/>
    <w:rsid w:val="00203B45"/>
    <w:rsid w:val="00203FD2"/>
    <w:rsid w:val="00220BC2"/>
    <w:rsid w:val="00221151"/>
    <w:rsid w:val="00233D25"/>
    <w:rsid w:val="00240075"/>
    <w:rsid w:val="0024225B"/>
    <w:rsid w:val="0024540D"/>
    <w:rsid w:val="002522AA"/>
    <w:rsid w:val="00274B03"/>
    <w:rsid w:val="00282A6A"/>
    <w:rsid w:val="00297DBD"/>
    <w:rsid w:val="002A0F08"/>
    <w:rsid w:val="002D5BF8"/>
    <w:rsid w:val="002F3710"/>
    <w:rsid w:val="002F3A10"/>
    <w:rsid w:val="002F495F"/>
    <w:rsid w:val="00310FFC"/>
    <w:rsid w:val="00326D4B"/>
    <w:rsid w:val="00352AD3"/>
    <w:rsid w:val="0036097B"/>
    <w:rsid w:val="0036693B"/>
    <w:rsid w:val="00367158"/>
    <w:rsid w:val="003678A9"/>
    <w:rsid w:val="00382E22"/>
    <w:rsid w:val="00397298"/>
    <w:rsid w:val="003B5FEE"/>
    <w:rsid w:val="003C6126"/>
    <w:rsid w:val="003D221E"/>
    <w:rsid w:val="003D61DA"/>
    <w:rsid w:val="003E7C62"/>
    <w:rsid w:val="004003B1"/>
    <w:rsid w:val="004066CD"/>
    <w:rsid w:val="0041065B"/>
    <w:rsid w:val="00414120"/>
    <w:rsid w:val="00430DC4"/>
    <w:rsid w:val="004431C2"/>
    <w:rsid w:val="00450125"/>
    <w:rsid w:val="00454981"/>
    <w:rsid w:val="00456C4C"/>
    <w:rsid w:val="00472E8D"/>
    <w:rsid w:val="0049782B"/>
    <w:rsid w:val="004A2C1B"/>
    <w:rsid w:val="004A5A0E"/>
    <w:rsid w:val="004B061A"/>
    <w:rsid w:val="004B184A"/>
    <w:rsid w:val="004B1961"/>
    <w:rsid w:val="004C4119"/>
    <w:rsid w:val="005154C8"/>
    <w:rsid w:val="00536230"/>
    <w:rsid w:val="00536E54"/>
    <w:rsid w:val="00542122"/>
    <w:rsid w:val="00550D69"/>
    <w:rsid w:val="00564DA5"/>
    <w:rsid w:val="0057105D"/>
    <w:rsid w:val="0057538C"/>
    <w:rsid w:val="00581E19"/>
    <w:rsid w:val="00582ACD"/>
    <w:rsid w:val="00586857"/>
    <w:rsid w:val="005A7120"/>
    <w:rsid w:val="005A763A"/>
    <w:rsid w:val="005D09DF"/>
    <w:rsid w:val="005D12A4"/>
    <w:rsid w:val="005D7763"/>
    <w:rsid w:val="005E0A81"/>
    <w:rsid w:val="00632C17"/>
    <w:rsid w:val="00663EA4"/>
    <w:rsid w:val="00676868"/>
    <w:rsid w:val="00681C25"/>
    <w:rsid w:val="00686341"/>
    <w:rsid w:val="006938A6"/>
    <w:rsid w:val="00693CAE"/>
    <w:rsid w:val="006967B2"/>
    <w:rsid w:val="006A209E"/>
    <w:rsid w:val="006B063F"/>
    <w:rsid w:val="006B2FFE"/>
    <w:rsid w:val="006B4763"/>
    <w:rsid w:val="006B7AD1"/>
    <w:rsid w:val="006C18EC"/>
    <w:rsid w:val="006E5A03"/>
    <w:rsid w:val="006E70F2"/>
    <w:rsid w:val="0072320D"/>
    <w:rsid w:val="00723446"/>
    <w:rsid w:val="00730EB6"/>
    <w:rsid w:val="00732A1C"/>
    <w:rsid w:val="00746513"/>
    <w:rsid w:val="0078239F"/>
    <w:rsid w:val="0078508F"/>
    <w:rsid w:val="007A1A97"/>
    <w:rsid w:val="007A73CB"/>
    <w:rsid w:val="007C6A94"/>
    <w:rsid w:val="007D1B7B"/>
    <w:rsid w:val="007E21B5"/>
    <w:rsid w:val="007E6752"/>
    <w:rsid w:val="00801DBB"/>
    <w:rsid w:val="00832204"/>
    <w:rsid w:val="00841B3D"/>
    <w:rsid w:val="00852F81"/>
    <w:rsid w:val="00856AAB"/>
    <w:rsid w:val="008605D5"/>
    <w:rsid w:val="0086367B"/>
    <w:rsid w:val="00865EBE"/>
    <w:rsid w:val="008739BD"/>
    <w:rsid w:val="0088532C"/>
    <w:rsid w:val="008860CC"/>
    <w:rsid w:val="008A49D5"/>
    <w:rsid w:val="008B1027"/>
    <w:rsid w:val="008D30B3"/>
    <w:rsid w:val="008E04C8"/>
    <w:rsid w:val="008E32CD"/>
    <w:rsid w:val="008F29E6"/>
    <w:rsid w:val="00901B69"/>
    <w:rsid w:val="00902845"/>
    <w:rsid w:val="00922A12"/>
    <w:rsid w:val="009261CC"/>
    <w:rsid w:val="00930A5F"/>
    <w:rsid w:val="009374DA"/>
    <w:rsid w:val="00957B9F"/>
    <w:rsid w:val="009602BF"/>
    <w:rsid w:val="00977E31"/>
    <w:rsid w:val="009A1A8E"/>
    <w:rsid w:val="009B01D7"/>
    <w:rsid w:val="009B2BFD"/>
    <w:rsid w:val="009B38B7"/>
    <w:rsid w:val="009C39FB"/>
    <w:rsid w:val="009D0AE2"/>
    <w:rsid w:val="00A05DE9"/>
    <w:rsid w:val="00A11C9C"/>
    <w:rsid w:val="00A3648E"/>
    <w:rsid w:val="00A44941"/>
    <w:rsid w:val="00A47892"/>
    <w:rsid w:val="00A518B2"/>
    <w:rsid w:val="00A600F5"/>
    <w:rsid w:val="00A61D55"/>
    <w:rsid w:val="00A647FB"/>
    <w:rsid w:val="00A65948"/>
    <w:rsid w:val="00A84A95"/>
    <w:rsid w:val="00A866DB"/>
    <w:rsid w:val="00A9784D"/>
    <w:rsid w:val="00A97A89"/>
    <w:rsid w:val="00AB2BB0"/>
    <w:rsid w:val="00AD16DF"/>
    <w:rsid w:val="00AD32B2"/>
    <w:rsid w:val="00B1324F"/>
    <w:rsid w:val="00B45A95"/>
    <w:rsid w:val="00B50886"/>
    <w:rsid w:val="00B66CE2"/>
    <w:rsid w:val="00B9038D"/>
    <w:rsid w:val="00B907AD"/>
    <w:rsid w:val="00BA14C7"/>
    <w:rsid w:val="00BA21EE"/>
    <w:rsid w:val="00BA6E3D"/>
    <w:rsid w:val="00BD1081"/>
    <w:rsid w:val="00BD547F"/>
    <w:rsid w:val="00C040A1"/>
    <w:rsid w:val="00C065BF"/>
    <w:rsid w:val="00C27FB7"/>
    <w:rsid w:val="00C340EF"/>
    <w:rsid w:val="00C36FC7"/>
    <w:rsid w:val="00C547E4"/>
    <w:rsid w:val="00C653F7"/>
    <w:rsid w:val="00C70047"/>
    <w:rsid w:val="00C81D9A"/>
    <w:rsid w:val="00C84090"/>
    <w:rsid w:val="00C95AC5"/>
    <w:rsid w:val="00CB1DCB"/>
    <w:rsid w:val="00CB2A19"/>
    <w:rsid w:val="00CB3F85"/>
    <w:rsid w:val="00CB4D34"/>
    <w:rsid w:val="00CC1707"/>
    <w:rsid w:val="00CE27E6"/>
    <w:rsid w:val="00D038F9"/>
    <w:rsid w:val="00D10289"/>
    <w:rsid w:val="00D17E85"/>
    <w:rsid w:val="00D43F7D"/>
    <w:rsid w:val="00D45E5F"/>
    <w:rsid w:val="00D463CC"/>
    <w:rsid w:val="00D4734B"/>
    <w:rsid w:val="00D87B26"/>
    <w:rsid w:val="00DA18D4"/>
    <w:rsid w:val="00DB17EE"/>
    <w:rsid w:val="00DD28D9"/>
    <w:rsid w:val="00DD6D44"/>
    <w:rsid w:val="00DF725D"/>
    <w:rsid w:val="00DF754A"/>
    <w:rsid w:val="00E30C07"/>
    <w:rsid w:val="00E37DDB"/>
    <w:rsid w:val="00E4232F"/>
    <w:rsid w:val="00E44DEA"/>
    <w:rsid w:val="00E473B4"/>
    <w:rsid w:val="00E477A6"/>
    <w:rsid w:val="00E6705A"/>
    <w:rsid w:val="00E756F4"/>
    <w:rsid w:val="00E826B0"/>
    <w:rsid w:val="00E946FB"/>
    <w:rsid w:val="00EA2BD3"/>
    <w:rsid w:val="00EE537A"/>
    <w:rsid w:val="00EE57CD"/>
    <w:rsid w:val="00F10203"/>
    <w:rsid w:val="00F2620A"/>
    <w:rsid w:val="00F311B0"/>
    <w:rsid w:val="00F53940"/>
    <w:rsid w:val="00F542DD"/>
    <w:rsid w:val="00F87551"/>
    <w:rsid w:val="00FB4733"/>
    <w:rsid w:val="00FC098C"/>
    <w:rsid w:val="00FC183B"/>
    <w:rsid w:val="00FD0575"/>
    <w:rsid w:val="00FD3FBA"/>
    <w:rsid w:val="00FF1535"/>
    <w:rsid w:val="00FF5617"/>
    <w:rsid w:val="00F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46"/>
  </w:style>
  <w:style w:type="paragraph" w:styleId="1">
    <w:name w:val="heading 1"/>
    <w:basedOn w:val="a"/>
    <w:link w:val="10"/>
    <w:uiPriority w:val="9"/>
    <w:qFormat/>
    <w:rsid w:val="001504F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44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23446"/>
    <w:pPr>
      <w:ind w:left="720"/>
      <w:contextualSpacing/>
    </w:pPr>
  </w:style>
  <w:style w:type="table" w:styleId="a5">
    <w:name w:val="Table Grid"/>
    <w:basedOn w:val="a1"/>
    <w:uiPriority w:val="59"/>
    <w:rsid w:val="00841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504F6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1504F6"/>
    <w:rPr>
      <w:color w:val="000080"/>
      <w:u w:val="single"/>
    </w:rPr>
  </w:style>
  <w:style w:type="paragraph" w:styleId="a7">
    <w:name w:val="header"/>
    <w:basedOn w:val="a"/>
    <w:link w:val="a8"/>
    <w:uiPriority w:val="99"/>
    <w:unhideWhenUsed/>
    <w:rsid w:val="00550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0D69"/>
  </w:style>
  <w:style w:type="paragraph" w:styleId="a9">
    <w:name w:val="footer"/>
    <w:basedOn w:val="a"/>
    <w:link w:val="aa"/>
    <w:uiPriority w:val="99"/>
    <w:semiHidden/>
    <w:unhideWhenUsed/>
    <w:rsid w:val="00550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0D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46"/>
  </w:style>
  <w:style w:type="paragraph" w:styleId="1">
    <w:name w:val="heading 1"/>
    <w:basedOn w:val="a"/>
    <w:link w:val="10"/>
    <w:uiPriority w:val="9"/>
    <w:qFormat/>
    <w:rsid w:val="001504F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44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23446"/>
    <w:pPr>
      <w:ind w:left="720"/>
      <w:contextualSpacing/>
    </w:pPr>
  </w:style>
  <w:style w:type="table" w:styleId="a5">
    <w:name w:val="Table Grid"/>
    <w:basedOn w:val="a1"/>
    <w:uiPriority w:val="59"/>
    <w:rsid w:val="00841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504F6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1504F6"/>
    <w:rPr>
      <w:color w:val="000080"/>
      <w:u w:val="single"/>
    </w:rPr>
  </w:style>
  <w:style w:type="paragraph" w:styleId="a7">
    <w:name w:val="header"/>
    <w:basedOn w:val="a"/>
    <w:link w:val="a8"/>
    <w:uiPriority w:val="99"/>
    <w:unhideWhenUsed/>
    <w:rsid w:val="00550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0D69"/>
  </w:style>
  <w:style w:type="paragraph" w:styleId="a9">
    <w:name w:val="footer"/>
    <w:basedOn w:val="a"/>
    <w:link w:val="aa"/>
    <w:uiPriority w:val="99"/>
    <w:semiHidden/>
    <w:unhideWhenUsed/>
    <w:rsid w:val="00550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0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23801123.120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90356.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90356.1000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garantf1://23801123.12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90356.0" TargetMode="External"/><Relationship Id="rId14" Type="http://schemas.openxmlformats.org/officeDocument/2006/relationships/hyperlink" Target="garantf1://90356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61810-0F77-4C96-994B-E95135C6D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1959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Новопластуновское</cp:lastModifiedBy>
  <cp:revision>2</cp:revision>
  <cp:lastPrinted>2015-01-22T04:22:00Z</cp:lastPrinted>
  <dcterms:created xsi:type="dcterms:W3CDTF">2015-03-18T08:56:00Z</dcterms:created>
  <dcterms:modified xsi:type="dcterms:W3CDTF">2015-03-18T08:56:00Z</dcterms:modified>
</cp:coreProperties>
</file>