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F1" w:rsidRDefault="005D6CF1" w:rsidP="005D6CF1">
      <w:pPr>
        <w:tabs>
          <w:tab w:val="left" w:pos="7440"/>
        </w:tabs>
        <w:jc w:val="center"/>
        <w:rPr>
          <w:b/>
          <w:bCs/>
          <w:sz w:val="28"/>
          <w:szCs w:val="28"/>
        </w:rPr>
      </w:pPr>
      <w:r w:rsidRPr="00707452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НОВОПЛАСТУНОВСКОГО</w:t>
      </w:r>
      <w:r w:rsidRPr="00707452">
        <w:rPr>
          <w:b/>
          <w:bCs/>
          <w:sz w:val="28"/>
          <w:szCs w:val="28"/>
        </w:rPr>
        <w:t xml:space="preserve"> СЕЛЬСКОГО </w:t>
      </w:r>
    </w:p>
    <w:p w:rsidR="005D6CF1" w:rsidRPr="00707452" w:rsidRDefault="005D6CF1" w:rsidP="005D6CF1">
      <w:pPr>
        <w:tabs>
          <w:tab w:val="left" w:pos="7440"/>
        </w:tabs>
        <w:jc w:val="center"/>
        <w:rPr>
          <w:b/>
          <w:bCs/>
          <w:sz w:val="28"/>
          <w:szCs w:val="28"/>
        </w:rPr>
      </w:pPr>
      <w:r w:rsidRPr="00707452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707452">
        <w:rPr>
          <w:b/>
          <w:bCs/>
          <w:sz w:val="28"/>
          <w:szCs w:val="28"/>
        </w:rPr>
        <w:t>ПАВЛОВСКОГО РАЙОНА</w:t>
      </w:r>
    </w:p>
    <w:p w:rsidR="005D6CF1" w:rsidRPr="00707452" w:rsidRDefault="005D6CF1" w:rsidP="005D6CF1">
      <w:pPr>
        <w:jc w:val="center"/>
        <w:rPr>
          <w:b/>
          <w:bCs/>
          <w:sz w:val="28"/>
          <w:szCs w:val="28"/>
        </w:rPr>
      </w:pPr>
    </w:p>
    <w:p w:rsidR="005D6CF1" w:rsidRPr="00A13730" w:rsidRDefault="005D6CF1" w:rsidP="005D6CF1">
      <w:pPr>
        <w:jc w:val="center"/>
        <w:rPr>
          <w:b/>
          <w:bCs/>
          <w:sz w:val="32"/>
          <w:szCs w:val="32"/>
        </w:rPr>
      </w:pPr>
      <w:r w:rsidRPr="00A13730">
        <w:rPr>
          <w:b/>
          <w:bCs/>
          <w:sz w:val="32"/>
          <w:szCs w:val="32"/>
        </w:rPr>
        <w:t>ПОСТАНОВЛЕНИЕ</w:t>
      </w:r>
    </w:p>
    <w:p w:rsidR="005D6CF1" w:rsidRPr="00707452" w:rsidRDefault="005D6CF1" w:rsidP="005D6CF1">
      <w:pPr>
        <w:jc w:val="center"/>
        <w:rPr>
          <w:b/>
          <w:bCs/>
          <w:sz w:val="28"/>
          <w:szCs w:val="28"/>
        </w:rPr>
      </w:pPr>
    </w:p>
    <w:p w:rsidR="005D6CF1" w:rsidRPr="00707452" w:rsidRDefault="005D6CF1" w:rsidP="005D6C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707452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7E162B">
        <w:rPr>
          <w:b/>
          <w:bCs/>
          <w:sz w:val="28"/>
          <w:szCs w:val="28"/>
        </w:rPr>
        <w:t>16.07.2015</w:t>
      </w:r>
      <w:r w:rsidRPr="00707452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                    </w:t>
      </w:r>
      <w:r w:rsidRPr="00707452">
        <w:rPr>
          <w:b/>
          <w:bCs/>
          <w:sz w:val="28"/>
          <w:szCs w:val="28"/>
        </w:rPr>
        <w:t xml:space="preserve">  № </w:t>
      </w:r>
      <w:r w:rsidR="007E162B">
        <w:rPr>
          <w:b/>
          <w:bCs/>
          <w:sz w:val="28"/>
          <w:szCs w:val="28"/>
        </w:rPr>
        <w:t>77</w:t>
      </w:r>
    </w:p>
    <w:p w:rsidR="005D6CF1" w:rsidRDefault="005D6CF1" w:rsidP="005D6CF1">
      <w:pPr>
        <w:jc w:val="center"/>
        <w:rPr>
          <w:sz w:val="28"/>
          <w:szCs w:val="28"/>
        </w:rPr>
      </w:pPr>
      <w:r w:rsidRPr="00707452">
        <w:rPr>
          <w:sz w:val="28"/>
          <w:szCs w:val="28"/>
        </w:rPr>
        <w:t xml:space="preserve">станица </w:t>
      </w:r>
      <w:r>
        <w:rPr>
          <w:sz w:val="28"/>
          <w:szCs w:val="28"/>
        </w:rPr>
        <w:t>Новопластуновская</w:t>
      </w:r>
      <w:r w:rsidRPr="00707452">
        <w:rPr>
          <w:sz w:val="28"/>
          <w:szCs w:val="28"/>
        </w:rPr>
        <w:t xml:space="preserve">  </w:t>
      </w:r>
    </w:p>
    <w:p w:rsidR="005D6CF1" w:rsidRPr="00AC13D8" w:rsidRDefault="005D6CF1" w:rsidP="005D6CF1">
      <w:pPr>
        <w:ind w:left="420" w:right="398"/>
        <w:jc w:val="center"/>
        <w:rPr>
          <w:b/>
          <w:sz w:val="28"/>
          <w:szCs w:val="28"/>
        </w:rPr>
      </w:pPr>
    </w:p>
    <w:p w:rsidR="005D6CF1" w:rsidRPr="00AC13D8" w:rsidRDefault="005D6CF1" w:rsidP="0037565C">
      <w:pPr>
        <w:ind w:right="398"/>
        <w:rPr>
          <w:b/>
          <w:sz w:val="28"/>
          <w:szCs w:val="28"/>
        </w:rPr>
      </w:pPr>
    </w:p>
    <w:p w:rsidR="005D6CF1" w:rsidRPr="002A2878" w:rsidRDefault="005D6CF1" w:rsidP="005D6CF1">
      <w:pPr>
        <w:ind w:left="420" w:right="398"/>
        <w:jc w:val="center"/>
        <w:rPr>
          <w:b/>
          <w:bCs/>
          <w:kern w:val="1"/>
          <w:sz w:val="28"/>
          <w:szCs w:val="28"/>
        </w:rPr>
      </w:pPr>
      <w:r>
        <w:rPr>
          <w:b/>
          <w:sz w:val="28"/>
          <w:szCs w:val="28"/>
        </w:rPr>
        <w:t xml:space="preserve">О внесение изменений в постановление администрации                  Новопластуновского сельского поселения </w:t>
      </w:r>
      <w:r w:rsidR="00102D2B">
        <w:rPr>
          <w:b/>
          <w:sz w:val="28"/>
          <w:szCs w:val="28"/>
        </w:rPr>
        <w:t xml:space="preserve">Павловского района        от 26 февраля </w:t>
      </w:r>
      <w:r>
        <w:rPr>
          <w:b/>
          <w:sz w:val="28"/>
          <w:szCs w:val="28"/>
        </w:rPr>
        <w:t>2015 года № 22 «</w:t>
      </w:r>
      <w:r w:rsidRPr="00AC13D8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AC13D8">
        <w:rPr>
          <w:b/>
          <w:bCs/>
          <w:kern w:val="1"/>
          <w:sz w:val="28"/>
          <w:szCs w:val="28"/>
        </w:rPr>
        <w:t>Утверждение схем расположения земельных участков на кадастровом плане территории</w:t>
      </w:r>
      <w:r w:rsidRPr="00AC13D8">
        <w:rPr>
          <w:b/>
          <w:sz w:val="28"/>
          <w:szCs w:val="28"/>
        </w:rPr>
        <w:t>»</w:t>
      </w:r>
    </w:p>
    <w:p w:rsidR="005D6CF1" w:rsidRPr="00AC13D8" w:rsidRDefault="005D6CF1" w:rsidP="005D6CF1">
      <w:pPr>
        <w:jc w:val="both"/>
        <w:rPr>
          <w:b/>
          <w:sz w:val="28"/>
          <w:szCs w:val="28"/>
        </w:rPr>
      </w:pPr>
    </w:p>
    <w:p w:rsidR="005D6CF1" w:rsidRPr="00AC13D8" w:rsidRDefault="005D6CF1" w:rsidP="005D6CF1">
      <w:pPr>
        <w:ind w:firstLine="840"/>
        <w:jc w:val="both"/>
        <w:rPr>
          <w:sz w:val="28"/>
          <w:szCs w:val="28"/>
        </w:rPr>
      </w:pPr>
      <w:r w:rsidRPr="00AC13D8">
        <w:rPr>
          <w:sz w:val="28"/>
          <w:szCs w:val="28"/>
        </w:rPr>
        <w:t>В целях реализации положений Федерального закона от 27 июня       2010 года № 210-ФЗ «Об организации предоставления государственных и муниципальных услуг», п о с т а н о в л я ю:</w:t>
      </w:r>
    </w:p>
    <w:p w:rsidR="005D6CF1" w:rsidRDefault="005D6CF1" w:rsidP="005D6CF1">
      <w:pPr>
        <w:ind w:firstLine="840"/>
        <w:jc w:val="both"/>
        <w:rPr>
          <w:sz w:val="28"/>
          <w:szCs w:val="28"/>
        </w:rPr>
      </w:pPr>
      <w:r w:rsidRPr="00AC13D8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Новопластуновского сельского поселения Павловского района от 26</w:t>
      </w:r>
      <w:r w:rsidR="00102D2B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2015 года № 22 «Об утверждении административного регламента по предоставлению муниципальной услуги </w:t>
      </w:r>
      <w:r w:rsidRPr="00AC13D8">
        <w:rPr>
          <w:sz w:val="28"/>
          <w:szCs w:val="28"/>
        </w:rPr>
        <w:t>«</w:t>
      </w:r>
      <w:r w:rsidRPr="00AC13D8">
        <w:rPr>
          <w:bCs/>
          <w:kern w:val="1"/>
          <w:sz w:val="28"/>
          <w:szCs w:val="28"/>
        </w:rPr>
        <w:t>Утверждение схем расположения земельных участков на кадастровом плане территории</w:t>
      </w:r>
      <w:r>
        <w:rPr>
          <w:sz w:val="28"/>
          <w:szCs w:val="28"/>
        </w:rPr>
        <w:t>» следующие изменения:</w:t>
      </w:r>
    </w:p>
    <w:p w:rsidR="0037565C" w:rsidRDefault="0037565C" w:rsidP="00974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подпункт в) пункта 2 подраздела  </w:t>
      </w:r>
      <w:r w:rsidRPr="006E7B3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23FC5"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Pr="00D23FC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изложить в новой  редакции: «в) срок принятия решения о предоставлени</w:t>
      </w:r>
      <w:r w:rsidR="00A13730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Муниципальной услуги - в течение 28 календарных  дней со дня регистрации заявления.</w:t>
      </w:r>
    </w:p>
    <w:p w:rsidR="0037565C" w:rsidRPr="009118DF" w:rsidRDefault="0037565C" w:rsidP="00375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случае формирования земельного участка, для дальнейшего его предоставления по результатам аукциона по продаже земельного участка или аукциона на право заключения договора аренды земельного участка, </w:t>
      </w:r>
      <w:r w:rsidRPr="000E2BAC">
        <w:rPr>
          <w:sz w:val="28"/>
          <w:szCs w:val="28"/>
        </w:rPr>
        <w:t xml:space="preserve">срок </w:t>
      </w:r>
      <w:r w:rsidR="000E2BAC" w:rsidRPr="000E2BAC">
        <w:rPr>
          <w:sz w:val="28"/>
          <w:szCs w:val="28"/>
        </w:rPr>
        <w:t xml:space="preserve">принятия решения о </w:t>
      </w:r>
      <w:r w:rsidRPr="000E2BAC">
        <w:rPr>
          <w:sz w:val="28"/>
          <w:szCs w:val="28"/>
        </w:rPr>
        <w:t>предоставлени</w:t>
      </w:r>
      <w:r w:rsidR="000E2BAC" w:rsidRPr="000E2BAC">
        <w:rPr>
          <w:sz w:val="28"/>
          <w:szCs w:val="28"/>
        </w:rPr>
        <w:t>и</w:t>
      </w:r>
      <w:r w:rsidRPr="000E2BAC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- 58 календарных дней со дня регистрации заявления. ».</w:t>
      </w:r>
    </w:p>
    <w:p w:rsidR="005D6CF1" w:rsidRDefault="0037565C" w:rsidP="00974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D6CF1">
        <w:rPr>
          <w:sz w:val="28"/>
          <w:szCs w:val="28"/>
        </w:rPr>
        <w:t xml:space="preserve">В пункте 3 раздела 2 Административного регламента формулировку «Результатом предоставления Муниципальной услуги могут являться:…» заменить следующей формулировкой «Результатом предоставления Муниципальной услуги </w:t>
      </w:r>
      <w:r w:rsidR="00DB6A12">
        <w:rPr>
          <w:sz w:val="28"/>
          <w:szCs w:val="28"/>
        </w:rPr>
        <w:t>является</w:t>
      </w:r>
      <w:r w:rsidR="005D6CF1">
        <w:rPr>
          <w:sz w:val="28"/>
          <w:szCs w:val="28"/>
        </w:rPr>
        <w:t>:…»</w:t>
      </w:r>
    </w:p>
    <w:p w:rsidR="009749A4" w:rsidRDefault="009749A4" w:rsidP="009749A4">
      <w:pPr>
        <w:ind w:firstLine="708"/>
        <w:jc w:val="both"/>
        <w:rPr>
          <w:sz w:val="28"/>
          <w:szCs w:val="28"/>
        </w:rPr>
      </w:pPr>
      <w:bookmarkStart w:id="0" w:name="sub_246"/>
      <w:r>
        <w:rPr>
          <w:sz w:val="28"/>
          <w:szCs w:val="28"/>
        </w:rPr>
        <w:t xml:space="preserve">3) 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приложения дополнить </w:t>
      </w:r>
      <w:r w:rsidR="006D0781">
        <w:rPr>
          <w:sz w:val="28"/>
          <w:szCs w:val="28"/>
        </w:rPr>
        <w:t>подпунктами</w:t>
      </w:r>
      <w:r>
        <w:rPr>
          <w:sz w:val="28"/>
          <w:szCs w:val="28"/>
        </w:rPr>
        <w:t>: «4.</w:t>
      </w:r>
      <w:bookmarkStart w:id="1" w:name="sub_311"/>
      <w:bookmarkEnd w:id="0"/>
      <w:r>
        <w:rPr>
          <w:sz w:val="28"/>
          <w:szCs w:val="28"/>
        </w:rPr>
        <w:t xml:space="preserve"> Особенности осуществления административных процедур в электронной форме.</w:t>
      </w:r>
    </w:p>
    <w:bookmarkEnd w:id="1"/>
    <w:p w:rsidR="009749A4" w:rsidRDefault="009749A4" w:rsidP="00974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электронной форме через федеральную государственную информационную систему "Единый портал государственных и муниципальных услуг (функций</w:t>
      </w:r>
      <w:r>
        <w:rPr>
          <w:b/>
          <w:bCs/>
          <w:sz w:val="28"/>
          <w:szCs w:val="28"/>
        </w:rPr>
        <w:t xml:space="preserve">)": </w:t>
      </w:r>
      <w:hyperlink r:id="rId6" w:history="1">
        <w:r>
          <w:rPr>
            <w:rStyle w:val="a4"/>
            <w:b w:val="0"/>
            <w:bCs w:val="0"/>
            <w:sz w:val="28"/>
            <w:szCs w:val="28"/>
          </w:rPr>
          <w:t>www.gosuslugi.ru</w:t>
        </w:r>
      </w:hyperlink>
      <w:r>
        <w:rPr>
          <w:sz w:val="28"/>
          <w:szCs w:val="28"/>
        </w:rPr>
        <w:t xml:space="preserve"> при наличии технической возможности могут осуществляться следующие административные процедуры:</w:t>
      </w:r>
    </w:p>
    <w:p w:rsidR="009749A4" w:rsidRDefault="009749A4" w:rsidP="00974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9749A4" w:rsidRDefault="009749A4" w:rsidP="00974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инфраструктуры;</w:t>
      </w:r>
    </w:p>
    <w:p w:rsidR="009749A4" w:rsidRDefault="009749A4" w:rsidP="00974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получение заявителем сведений о ходе рассмотрения заявления;</w:t>
      </w:r>
    </w:p>
    <w:p w:rsidR="009749A4" w:rsidRDefault="009749A4" w:rsidP="00974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администрации с организациями, участвующими в предоставлении муниципальной услуги;</w:t>
      </w:r>
    </w:p>
    <w:p w:rsidR="009749A4" w:rsidRDefault="009749A4" w:rsidP="00974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9749A4" w:rsidRDefault="009749A4" w:rsidP="009749A4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2" w:name="sub_312"/>
      <w:r>
        <w:rPr>
          <w:rFonts w:ascii="Times New Roman" w:hAnsi="Times New Roman"/>
          <w:b w:val="0"/>
          <w:bCs w:val="0"/>
          <w:sz w:val="28"/>
          <w:szCs w:val="28"/>
        </w:rPr>
        <w:t>5. Особенности выполнения административных процедур в МФЦ</w:t>
      </w:r>
    </w:p>
    <w:p w:rsidR="009749A4" w:rsidRDefault="009749A4" w:rsidP="009749A4">
      <w:pPr>
        <w:ind w:firstLine="708"/>
        <w:jc w:val="both"/>
        <w:rPr>
          <w:sz w:val="28"/>
          <w:szCs w:val="28"/>
        </w:rPr>
      </w:pPr>
      <w:bookmarkStart w:id="3" w:name="sub_3121"/>
      <w:bookmarkEnd w:id="2"/>
      <w:r>
        <w:rPr>
          <w:sz w:val="28"/>
          <w:szCs w:val="28"/>
        </w:rPr>
        <w:t>1. МФЦ организует предоставление настоящей муниципальной услуги в соответствии с соглашением о взаимодействии между МФЦ и администрацией, с момента вступления в силу соответствующего соглашения о взаимодействии.</w:t>
      </w:r>
    </w:p>
    <w:bookmarkEnd w:id="3"/>
    <w:p w:rsidR="009749A4" w:rsidRDefault="009749A4" w:rsidP="00974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Прием заявления о предоставлении муниципальной услуги, копирование и сканирование документов, предусмотренных </w:t>
      </w:r>
      <w:hyperlink r:id="rId7" w:history="1">
        <w:r>
          <w:rPr>
            <w:rStyle w:val="a4"/>
            <w:b w:val="0"/>
            <w:bCs w:val="0"/>
            <w:sz w:val="28"/>
            <w:szCs w:val="28"/>
          </w:rPr>
          <w:t>частью 6 статьи 7</w:t>
        </w:r>
      </w:hyperlink>
      <w:r>
        <w:rPr>
          <w:sz w:val="28"/>
          <w:szCs w:val="28"/>
        </w:rPr>
        <w:t xml:space="preserve"> Федерального закона от 27 июля 2010 N 210-ФЗ "Об организации предоставления государственных и муниципальных услуг",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 в МФЦ осуществляются бесплатно.».</w:t>
      </w:r>
    </w:p>
    <w:p w:rsidR="005D6CF1" w:rsidRPr="00AC13D8" w:rsidRDefault="005D6CF1" w:rsidP="005D6CF1">
      <w:pPr>
        <w:tabs>
          <w:tab w:val="left" w:pos="900"/>
        </w:tabs>
        <w:ind w:right="98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13D8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5D6CF1" w:rsidRDefault="005D6CF1" w:rsidP="0037565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13D8">
        <w:rPr>
          <w:sz w:val="28"/>
          <w:szCs w:val="28"/>
        </w:rPr>
        <w:t>.</w:t>
      </w:r>
      <w:r w:rsidRPr="0046396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Pr="00AC13D8">
        <w:rPr>
          <w:sz w:val="28"/>
          <w:szCs w:val="28"/>
        </w:rPr>
        <w:t>остановление вступает в силу со дня его</w:t>
      </w:r>
      <w:r>
        <w:rPr>
          <w:sz w:val="28"/>
          <w:szCs w:val="28"/>
        </w:rPr>
        <w:t xml:space="preserve"> официального</w:t>
      </w:r>
      <w:r w:rsidRPr="00AC13D8">
        <w:rPr>
          <w:sz w:val="28"/>
          <w:szCs w:val="28"/>
        </w:rPr>
        <w:t xml:space="preserve"> обнародования.</w:t>
      </w:r>
    </w:p>
    <w:p w:rsidR="0037565C" w:rsidRDefault="0037565C" w:rsidP="005D6CF1">
      <w:pPr>
        <w:pStyle w:val="3"/>
        <w:spacing w:after="0"/>
        <w:rPr>
          <w:color w:val="000000"/>
          <w:sz w:val="28"/>
          <w:szCs w:val="28"/>
        </w:rPr>
      </w:pPr>
    </w:p>
    <w:p w:rsidR="005D6CF1" w:rsidRPr="00707452" w:rsidRDefault="005D6CF1" w:rsidP="005D6CF1">
      <w:pPr>
        <w:pStyle w:val="3"/>
        <w:spacing w:after="0"/>
        <w:rPr>
          <w:color w:val="000000"/>
          <w:sz w:val="28"/>
          <w:szCs w:val="28"/>
        </w:rPr>
      </w:pPr>
      <w:r w:rsidRPr="00707452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Новопластуновского</w:t>
      </w:r>
      <w:r w:rsidRPr="00707452">
        <w:rPr>
          <w:color w:val="000000"/>
          <w:sz w:val="28"/>
          <w:szCs w:val="28"/>
        </w:rPr>
        <w:t xml:space="preserve"> сельского </w:t>
      </w:r>
    </w:p>
    <w:p w:rsidR="005D6CF1" w:rsidRPr="00707452" w:rsidRDefault="005D6CF1" w:rsidP="005D6CF1">
      <w:pPr>
        <w:pStyle w:val="3"/>
        <w:spacing w:after="0"/>
      </w:pPr>
      <w:r w:rsidRPr="00707452">
        <w:rPr>
          <w:sz w:val="28"/>
          <w:szCs w:val="28"/>
        </w:rPr>
        <w:t>поселения Павловского района</w:t>
      </w:r>
      <w:r>
        <w:t xml:space="preserve">  </w:t>
      </w:r>
      <w:r>
        <w:tab/>
      </w:r>
      <w:r w:rsidRPr="00707452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Pr="00707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А.П.Клименко</w:t>
      </w:r>
    </w:p>
    <w:p w:rsidR="006A5482" w:rsidRDefault="006A5482"/>
    <w:sectPr w:rsidR="006A5482" w:rsidSect="00A137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C2A" w:rsidRDefault="008F5C2A" w:rsidP="00A13730">
      <w:r>
        <w:separator/>
      </w:r>
    </w:p>
  </w:endnote>
  <w:endnote w:type="continuationSeparator" w:id="0">
    <w:p w:rsidR="008F5C2A" w:rsidRDefault="008F5C2A" w:rsidP="00A13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C2A" w:rsidRDefault="008F5C2A" w:rsidP="00A13730">
      <w:r>
        <w:separator/>
      </w:r>
    </w:p>
  </w:footnote>
  <w:footnote w:type="continuationSeparator" w:id="0">
    <w:p w:rsidR="008F5C2A" w:rsidRDefault="008F5C2A" w:rsidP="00A13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3485"/>
      <w:docPartObj>
        <w:docPartGallery w:val="Page Numbers (Top of Page)"/>
        <w:docPartUnique/>
      </w:docPartObj>
    </w:sdtPr>
    <w:sdtContent>
      <w:p w:rsidR="00A13730" w:rsidRDefault="00A53DD0">
        <w:pPr>
          <w:pStyle w:val="a5"/>
          <w:jc w:val="center"/>
        </w:pPr>
        <w:fldSimple w:instr=" PAGE   \* MERGEFORMAT ">
          <w:r w:rsidR="007E162B">
            <w:rPr>
              <w:noProof/>
            </w:rPr>
            <w:t>2</w:t>
          </w:r>
        </w:fldSimple>
      </w:p>
    </w:sdtContent>
  </w:sdt>
  <w:p w:rsidR="00A13730" w:rsidRDefault="00A1373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CF1"/>
    <w:rsid w:val="00006B49"/>
    <w:rsid w:val="00035E4C"/>
    <w:rsid w:val="00082FBC"/>
    <w:rsid w:val="000E2BAC"/>
    <w:rsid w:val="00102D2B"/>
    <w:rsid w:val="0037565C"/>
    <w:rsid w:val="005D6CF1"/>
    <w:rsid w:val="006A5482"/>
    <w:rsid w:val="006D0781"/>
    <w:rsid w:val="0076583B"/>
    <w:rsid w:val="0077621E"/>
    <w:rsid w:val="007E162B"/>
    <w:rsid w:val="008F5C2A"/>
    <w:rsid w:val="009749A4"/>
    <w:rsid w:val="009778FC"/>
    <w:rsid w:val="00A13730"/>
    <w:rsid w:val="00A1670B"/>
    <w:rsid w:val="00A53DD0"/>
    <w:rsid w:val="00CC02F0"/>
    <w:rsid w:val="00DB6A12"/>
    <w:rsid w:val="00E36705"/>
    <w:rsid w:val="00F9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9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D6C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D6C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37565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49A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4">
    <w:name w:val="Гипертекстовая ссылка"/>
    <w:basedOn w:val="a0"/>
    <w:rsid w:val="009749A4"/>
    <w:rPr>
      <w:b/>
      <w:bCs/>
      <w:color w:val="auto"/>
    </w:rPr>
  </w:style>
  <w:style w:type="paragraph" w:styleId="a5">
    <w:name w:val="header"/>
    <w:basedOn w:val="a"/>
    <w:link w:val="a6"/>
    <w:uiPriority w:val="99"/>
    <w:unhideWhenUsed/>
    <w:rsid w:val="00A137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3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37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37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77515.70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400130.215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594</Words>
  <Characters>3387</Characters>
  <Application>Microsoft Office Word</Application>
  <DocSecurity>0</DocSecurity>
  <Lines>28</Lines>
  <Paragraphs>7</Paragraphs>
  <ScaleCrop>false</ScaleCrop>
  <Company>Microsoft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2015-07-15T06:26:00Z</cp:lastPrinted>
  <dcterms:created xsi:type="dcterms:W3CDTF">2015-04-10T11:48:00Z</dcterms:created>
  <dcterms:modified xsi:type="dcterms:W3CDTF">2015-07-17T11:03:00Z</dcterms:modified>
</cp:coreProperties>
</file>