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CF" w:rsidRPr="00BF3837" w:rsidRDefault="007109CF" w:rsidP="007109CF">
      <w:pPr>
        <w:jc w:val="center"/>
        <w:rPr>
          <w:sz w:val="36"/>
          <w:szCs w:val="36"/>
        </w:rPr>
      </w:pPr>
      <w:r w:rsidRPr="00587C7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НОВОПЛАСТУНОВСКОГО </w:t>
      </w:r>
      <w:r w:rsidRPr="00587C71">
        <w:rPr>
          <w:b/>
          <w:sz w:val="28"/>
          <w:szCs w:val="28"/>
        </w:rPr>
        <w:t>СЕЛЬСКОГО ПОСЕЛЕНИЯ ПАВЛОВСКОГО РАЙОНА</w:t>
      </w:r>
    </w:p>
    <w:p w:rsidR="008612F2" w:rsidRDefault="00E476F3" w:rsidP="00E476F3">
      <w:pPr>
        <w:jc w:val="righ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7109CF" w:rsidRDefault="007109CF" w:rsidP="007109CF">
      <w:pPr>
        <w:jc w:val="center"/>
        <w:outlineLvl w:val="0"/>
        <w:rPr>
          <w:b/>
          <w:sz w:val="28"/>
          <w:szCs w:val="28"/>
        </w:rPr>
      </w:pPr>
      <w:r w:rsidRPr="00587C71">
        <w:rPr>
          <w:b/>
          <w:sz w:val="28"/>
          <w:szCs w:val="28"/>
        </w:rPr>
        <w:t>ПОСТАНОВЛЕНИЕ</w:t>
      </w:r>
    </w:p>
    <w:p w:rsidR="007109CF" w:rsidRPr="00C550F6" w:rsidRDefault="007109CF" w:rsidP="007109CF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>
        <w:rPr>
          <w:sz w:val="28"/>
          <w:szCs w:val="28"/>
        </w:rPr>
        <w:t xml:space="preserve">_________________                                                              </w:t>
      </w:r>
      <w:r w:rsidRPr="00411659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</w:p>
    <w:p w:rsidR="007109CF" w:rsidRDefault="007109CF" w:rsidP="007109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станица Новопластуновская</w:t>
      </w:r>
    </w:p>
    <w:p w:rsidR="00E8052A" w:rsidRDefault="00E8052A" w:rsidP="00E8052A">
      <w:pPr>
        <w:pStyle w:val="ConsPlusTitle"/>
        <w:widowControl/>
        <w:rPr>
          <w:b w:val="0"/>
          <w:sz w:val="26"/>
          <w:szCs w:val="26"/>
        </w:rPr>
      </w:pPr>
    </w:p>
    <w:p w:rsidR="00022992" w:rsidRDefault="00022992" w:rsidP="00E8052A">
      <w:pPr>
        <w:pStyle w:val="ConsPlusTitle"/>
        <w:widowControl/>
        <w:rPr>
          <w:b w:val="0"/>
          <w:sz w:val="26"/>
          <w:szCs w:val="26"/>
        </w:rPr>
      </w:pPr>
    </w:p>
    <w:p w:rsidR="008612F2" w:rsidRPr="008612F2" w:rsidRDefault="008612F2" w:rsidP="008612F2">
      <w:pPr>
        <w:suppressAutoHyphens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D6696">
        <w:rPr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неналоговым доходам перед консолидированным бюдже</w:t>
      </w:r>
      <w:r>
        <w:rPr>
          <w:b/>
          <w:sz w:val="28"/>
          <w:szCs w:val="28"/>
        </w:rPr>
        <w:t xml:space="preserve">том муниципального образования </w:t>
      </w:r>
      <w:r w:rsidRPr="00FD6696">
        <w:rPr>
          <w:b/>
          <w:sz w:val="28"/>
          <w:szCs w:val="28"/>
        </w:rPr>
        <w:t xml:space="preserve">Павловский район, главным администратором которых является администрация </w:t>
      </w:r>
      <w:r w:rsidR="001A1FA8">
        <w:rPr>
          <w:b/>
          <w:sz w:val="28"/>
          <w:szCs w:val="28"/>
        </w:rPr>
        <w:t>Новопластуновского</w:t>
      </w:r>
      <w:r>
        <w:rPr>
          <w:b/>
          <w:sz w:val="28"/>
          <w:szCs w:val="28"/>
        </w:rPr>
        <w:t xml:space="preserve"> сельского поселения</w:t>
      </w:r>
      <w:r w:rsidRPr="00FD6696">
        <w:rPr>
          <w:b/>
          <w:sz w:val="28"/>
          <w:szCs w:val="28"/>
        </w:rPr>
        <w:t xml:space="preserve"> Павловск</w:t>
      </w:r>
      <w:r>
        <w:rPr>
          <w:b/>
          <w:sz w:val="28"/>
          <w:szCs w:val="28"/>
        </w:rPr>
        <w:t>ого</w:t>
      </w:r>
      <w:r w:rsidRPr="00FD669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E8052A" w:rsidRDefault="00E8052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12F2" w:rsidRDefault="008612F2" w:rsidP="008612F2">
      <w:pPr>
        <w:ind w:firstLine="567"/>
        <w:rPr>
          <w:color w:val="FF0000"/>
          <w:sz w:val="28"/>
          <w:szCs w:val="28"/>
        </w:rPr>
      </w:pPr>
    </w:p>
    <w:p w:rsidR="008612F2" w:rsidRPr="00B12DB7" w:rsidRDefault="008612F2" w:rsidP="008612F2">
      <w:pPr>
        <w:suppressAutoHyphens/>
        <w:ind w:right="-1" w:firstLine="567"/>
        <w:jc w:val="both"/>
        <w:rPr>
          <w:sz w:val="28"/>
          <w:szCs w:val="28"/>
        </w:rPr>
      </w:pPr>
      <w:r w:rsidRPr="00B12DB7">
        <w:rPr>
          <w:sz w:val="28"/>
          <w:szCs w:val="28"/>
        </w:rPr>
        <w:t xml:space="preserve">В целях упорядочения задолженности по неналоговым доходам, подлежащим зачислению в консолидированный бюджет муниципального образования Павловский район, в соответствии с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6 мая 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</w:t>
      </w:r>
      <w:r>
        <w:rPr>
          <w:sz w:val="28"/>
          <w:szCs w:val="28"/>
        </w:rPr>
        <w:t>п о с т а н о в л я ю</w:t>
      </w:r>
      <w:r w:rsidRPr="00B12DB7">
        <w:rPr>
          <w:sz w:val="28"/>
          <w:szCs w:val="28"/>
        </w:rPr>
        <w:t>:</w:t>
      </w:r>
    </w:p>
    <w:p w:rsidR="008612F2" w:rsidRPr="00B12DB7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sz w:val="28"/>
        </w:rPr>
      </w:pPr>
      <w:r w:rsidRPr="00B12DB7">
        <w:rPr>
          <w:sz w:val="28"/>
        </w:rPr>
        <w:t xml:space="preserve">Утвердить Порядок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</w:t>
      </w:r>
      <w:r>
        <w:rPr>
          <w:sz w:val="28"/>
        </w:rPr>
        <w:t xml:space="preserve">администрация </w:t>
      </w:r>
      <w:r w:rsidR="001A1FA8">
        <w:rPr>
          <w:sz w:val="28"/>
        </w:rPr>
        <w:t>Новопластуновского</w:t>
      </w:r>
      <w:r>
        <w:rPr>
          <w:sz w:val="28"/>
        </w:rPr>
        <w:t xml:space="preserve"> сельского поселения Павловского района</w:t>
      </w:r>
      <w:r w:rsidRPr="00B12DB7">
        <w:rPr>
          <w:sz w:val="28"/>
        </w:rPr>
        <w:t xml:space="preserve"> (приложение № 1).</w:t>
      </w:r>
    </w:p>
    <w:p w:rsidR="008612F2" w:rsidRPr="00B12DB7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sz w:val="28"/>
        </w:rPr>
      </w:pPr>
      <w:r w:rsidRPr="00B12DB7">
        <w:rPr>
          <w:sz w:val="28"/>
        </w:rPr>
        <w:t xml:space="preserve">Утвердить Положение </w:t>
      </w:r>
      <w:r w:rsidRPr="00B12DB7">
        <w:rPr>
          <w:sz w:val="28"/>
          <w:szCs w:val="28"/>
        </w:rPr>
        <w:t>о 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</w:t>
      </w:r>
      <w:r w:rsidRPr="00B12DB7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A1FA8">
        <w:rPr>
          <w:sz w:val="28"/>
        </w:rPr>
        <w:t>Новопластуновского</w:t>
      </w:r>
      <w:r>
        <w:rPr>
          <w:sz w:val="28"/>
        </w:rPr>
        <w:t xml:space="preserve"> сельского поселения Павловского района</w:t>
      </w:r>
      <w:r w:rsidRPr="00B12DB7">
        <w:rPr>
          <w:sz w:val="28"/>
        </w:rPr>
        <w:t xml:space="preserve"> </w:t>
      </w:r>
      <w:r w:rsidR="001A1FA8">
        <w:rPr>
          <w:sz w:val="28"/>
        </w:rPr>
        <w:t xml:space="preserve">       </w:t>
      </w:r>
      <w:r w:rsidRPr="00B12DB7">
        <w:rPr>
          <w:sz w:val="28"/>
        </w:rPr>
        <w:t>(приложение № 2).</w:t>
      </w:r>
    </w:p>
    <w:p w:rsidR="008612F2" w:rsidRPr="00B12DB7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sz w:val="28"/>
        </w:rPr>
      </w:pPr>
      <w:r w:rsidRPr="00B12DB7">
        <w:rPr>
          <w:sz w:val="28"/>
        </w:rPr>
        <w:t xml:space="preserve">Утвердить состав </w:t>
      </w:r>
      <w:r w:rsidRPr="00B12DB7">
        <w:rPr>
          <w:sz w:val="28"/>
          <w:szCs w:val="28"/>
        </w:rPr>
        <w:t xml:space="preserve"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</w:t>
      </w:r>
      <w:r>
        <w:rPr>
          <w:sz w:val="28"/>
        </w:rPr>
        <w:t xml:space="preserve">администрация </w:t>
      </w:r>
      <w:r w:rsidR="001A1FA8">
        <w:rPr>
          <w:sz w:val="28"/>
        </w:rPr>
        <w:t>Новопластуновского</w:t>
      </w:r>
      <w:r>
        <w:rPr>
          <w:sz w:val="28"/>
        </w:rPr>
        <w:t xml:space="preserve"> сельского поселения Павловского района</w:t>
      </w:r>
      <w:r w:rsidRPr="00B12DB7">
        <w:rPr>
          <w:sz w:val="28"/>
        </w:rPr>
        <w:t xml:space="preserve"> (приложение № 3).</w:t>
      </w:r>
    </w:p>
    <w:p w:rsidR="008612F2" w:rsidRPr="002A4DA6" w:rsidRDefault="008612F2" w:rsidP="008612F2">
      <w:pPr>
        <w:numPr>
          <w:ilvl w:val="0"/>
          <w:numId w:val="1"/>
        </w:numPr>
        <w:suppressAutoHyphens/>
        <w:overflowPunct w:val="0"/>
        <w:ind w:left="0" w:firstLine="567"/>
        <w:contextualSpacing/>
        <w:jc w:val="both"/>
        <w:textAlignment w:val="baseline"/>
        <w:rPr>
          <w:color w:val="000000"/>
          <w:sz w:val="28"/>
        </w:rPr>
      </w:pPr>
      <w:r w:rsidRPr="002A4DA6">
        <w:rPr>
          <w:color w:val="000000"/>
          <w:sz w:val="28"/>
          <w:szCs w:val="28"/>
        </w:rPr>
        <w:t xml:space="preserve">Постановление администрации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</w:t>
      </w:r>
      <w:r w:rsidR="00054C91">
        <w:rPr>
          <w:color w:val="000000"/>
          <w:sz w:val="28"/>
          <w:szCs w:val="28"/>
        </w:rPr>
        <w:t xml:space="preserve">авловского района от 19 ноября </w:t>
      </w:r>
      <w:r w:rsidRPr="002A4DA6">
        <w:rPr>
          <w:color w:val="000000"/>
          <w:sz w:val="28"/>
          <w:szCs w:val="28"/>
        </w:rPr>
        <w:t xml:space="preserve"> 2016 года № 175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</w:t>
      </w:r>
      <w:r w:rsidRPr="002A4DA6">
        <w:rPr>
          <w:color w:val="000000"/>
          <w:sz w:val="28"/>
          <w:szCs w:val="28"/>
        </w:rPr>
        <w:lastRenderedPageBreak/>
        <w:t xml:space="preserve">которых является администрация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Павловского района»;</w:t>
      </w:r>
    </w:p>
    <w:p w:rsidR="008612F2" w:rsidRPr="002A4DA6" w:rsidRDefault="008612F2" w:rsidP="008612F2">
      <w:pPr>
        <w:suppressAutoHyphens/>
        <w:overflowPunct w:val="0"/>
        <w:ind w:firstLine="709"/>
        <w:contextualSpacing/>
        <w:jc w:val="both"/>
        <w:textAlignment w:val="baseline"/>
        <w:rPr>
          <w:color w:val="000000"/>
          <w:sz w:val="28"/>
        </w:rPr>
      </w:pPr>
      <w:r w:rsidRPr="002A4DA6">
        <w:rPr>
          <w:color w:val="000000"/>
          <w:sz w:val="28"/>
          <w:szCs w:val="28"/>
        </w:rPr>
        <w:t xml:space="preserve">Постановление администрации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Павловского района от 15 июня 2020 года № </w:t>
      </w:r>
      <w:r w:rsidR="00054C91">
        <w:rPr>
          <w:color w:val="000000"/>
          <w:sz w:val="28"/>
          <w:szCs w:val="28"/>
        </w:rPr>
        <w:t>62</w:t>
      </w:r>
      <w:r w:rsidRPr="002A4DA6">
        <w:rPr>
          <w:color w:val="000000"/>
          <w:sz w:val="28"/>
          <w:szCs w:val="28"/>
        </w:rPr>
        <w:t xml:space="preserve"> «О внесении изменений в постановление администрации </w:t>
      </w:r>
      <w:r w:rsidR="00054C91">
        <w:rPr>
          <w:sz w:val="28"/>
        </w:rPr>
        <w:t>Новопластуновского</w:t>
      </w:r>
      <w:r w:rsidRPr="00113100">
        <w:rPr>
          <w:color w:val="000000"/>
          <w:sz w:val="28"/>
          <w:szCs w:val="28"/>
        </w:rPr>
        <w:t xml:space="preserve"> </w:t>
      </w:r>
      <w:r w:rsidRPr="002A4DA6">
        <w:rPr>
          <w:color w:val="000000"/>
          <w:sz w:val="28"/>
          <w:szCs w:val="28"/>
        </w:rPr>
        <w:t xml:space="preserve">сельского поселения Павловского района от </w:t>
      </w:r>
      <w:r w:rsidR="00054C91">
        <w:rPr>
          <w:color w:val="000000"/>
          <w:sz w:val="28"/>
          <w:szCs w:val="28"/>
        </w:rPr>
        <w:t>19 ноября 2016 года № 201</w:t>
      </w:r>
      <w:r w:rsidRPr="002A4DA6">
        <w:rPr>
          <w:color w:val="000000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 Павловский район, главным администратором которых является администрация </w:t>
      </w:r>
      <w:r w:rsidR="00054C91">
        <w:rPr>
          <w:sz w:val="28"/>
        </w:rPr>
        <w:t>Новопластуновского</w:t>
      </w:r>
      <w:r w:rsidRPr="002A4DA6">
        <w:rPr>
          <w:color w:val="000000"/>
          <w:sz w:val="28"/>
          <w:szCs w:val="28"/>
        </w:rPr>
        <w:t xml:space="preserve"> сельского поселения Павловского района» признать утратившим силу.</w:t>
      </w:r>
    </w:p>
    <w:p w:rsidR="008612F2" w:rsidRPr="00A57443" w:rsidRDefault="008612F2" w:rsidP="008612F2">
      <w:pPr>
        <w:pStyle w:val="a8"/>
        <w:suppressAutoHyphens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5. Контроль за выполнением настоящего постановления оставляю за собой.</w:t>
      </w:r>
    </w:p>
    <w:p w:rsidR="008612F2" w:rsidRPr="00A57443" w:rsidRDefault="008612F2" w:rsidP="008612F2">
      <w:pPr>
        <w:pStyle w:val="a8"/>
        <w:suppressAutoHyphens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6. П</w:t>
      </w:r>
      <w:r w:rsidRPr="00A57443">
        <w:rPr>
          <w:rFonts w:ascii="Times New Roman" w:hAnsi="Times New Roman"/>
        </w:rPr>
        <w:t>остановление в</w:t>
      </w:r>
      <w:r>
        <w:rPr>
          <w:rFonts w:ascii="Times New Roman" w:hAnsi="Times New Roman"/>
        </w:rPr>
        <w:t>ступает в силу со дня его официального обнародования.</w:t>
      </w:r>
    </w:p>
    <w:p w:rsidR="008612F2" w:rsidRDefault="008612F2" w:rsidP="008612F2">
      <w:pPr>
        <w:pStyle w:val="a8"/>
        <w:suppressAutoHyphens/>
        <w:ind w:left="0"/>
        <w:jc w:val="both"/>
        <w:rPr>
          <w:rFonts w:ascii="Times New Roman" w:hAnsi="Times New Roman"/>
          <w:szCs w:val="28"/>
        </w:rPr>
      </w:pPr>
    </w:p>
    <w:p w:rsidR="008612F2" w:rsidRDefault="008612F2" w:rsidP="008612F2">
      <w:pPr>
        <w:pStyle w:val="a8"/>
        <w:suppressAutoHyphens/>
        <w:ind w:left="0"/>
        <w:jc w:val="both"/>
        <w:rPr>
          <w:rFonts w:ascii="Times New Roman" w:hAnsi="Times New Roman"/>
          <w:szCs w:val="28"/>
        </w:rPr>
      </w:pPr>
    </w:p>
    <w:p w:rsidR="008612F2" w:rsidRPr="00A57443" w:rsidRDefault="008612F2" w:rsidP="008612F2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054C91" w:rsidRDefault="008612F2" w:rsidP="0086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4C91">
        <w:rPr>
          <w:sz w:val="28"/>
          <w:szCs w:val="28"/>
        </w:rPr>
        <w:t>Новопластуновского</w:t>
      </w:r>
      <w:r>
        <w:rPr>
          <w:sz w:val="28"/>
          <w:szCs w:val="28"/>
        </w:rPr>
        <w:t xml:space="preserve"> сельского </w:t>
      </w:r>
    </w:p>
    <w:p w:rsidR="008612F2" w:rsidRDefault="00054C91" w:rsidP="008612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12F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612F2">
        <w:rPr>
          <w:sz w:val="28"/>
          <w:szCs w:val="28"/>
        </w:rPr>
        <w:t xml:space="preserve">Павловского района                         </w:t>
      </w:r>
      <w:r>
        <w:rPr>
          <w:sz w:val="28"/>
          <w:szCs w:val="28"/>
        </w:rPr>
        <w:t xml:space="preserve">                                  А.П.Клименко</w:t>
      </w: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054C91" w:rsidRDefault="00054C91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553AFB" w:rsidRDefault="00553AFB" w:rsidP="008612F2">
      <w:pPr>
        <w:ind w:left="5529"/>
        <w:jc w:val="center"/>
        <w:rPr>
          <w:sz w:val="28"/>
          <w:szCs w:val="28"/>
        </w:rPr>
        <w:sectPr w:rsidR="00553AFB" w:rsidSect="00553AF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53939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1</w:t>
      </w: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 w:rsidRPr="00253939">
        <w:rPr>
          <w:sz w:val="28"/>
          <w:szCs w:val="28"/>
        </w:rPr>
        <w:t>к постановлению администрации</w:t>
      </w:r>
    </w:p>
    <w:p w:rsidR="008612F2" w:rsidRDefault="00054C91" w:rsidP="008612F2">
      <w:pPr>
        <w:ind w:left="5529"/>
        <w:jc w:val="center"/>
        <w:rPr>
          <w:sz w:val="28"/>
          <w:szCs w:val="28"/>
        </w:rPr>
      </w:pPr>
      <w:r>
        <w:rPr>
          <w:sz w:val="28"/>
        </w:rPr>
        <w:t>Новопластуновского</w:t>
      </w:r>
      <w:r w:rsidR="008612F2">
        <w:rPr>
          <w:sz w:val="28"/>
          <w:szCs w:val="28"/>
        </w:rPr>
        <w:t xml:space="preserve"> сельского поселения Павловского района</w:t>
      </w:r>
    </w:p>
    <w:p w:rsidR="008612F2" w:rsidRPr="002D373C" w:rsidRDefault="008612F2" w:rsidP="008612F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D373C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 </w:t>
      </w:r>
      <w:r w:rsidRPr="002D373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______</w:t>
      </w: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Pr="00991D92" w:rsidRDefault="008612F2" w:rsidP="008612F2">
      <w:pPr>
        <w:shd w:val="clear" w:color="auto" w:fill="FFFFFF"/>
        <w:jc w:val="center"/>
        <w:rPr>
          <w:rFonts w:eastAsia="Arial Unicode MS"/>
          <w:sz w:val="28"/>
          <w:szCs w:val="28"/>
        </w:rPr>
      </w:pPr>
      <w:r w:rsidRPr="00991D92">
        <w:rPr>
          <w:rFonts w:eastAsia="Arial Unicode MS"/>
          <w:sz w:val="28"/>
          <w:szCs w:val="28"/>
        </w:rPr>
        <w:t>ПОРЯДОК</w:t>
      </w:r>
    </w:p>
    <w:p w:rsidR="008612F2" w:rsidRPr="00991D92" w:rsidRDefault="008612F2" w:rsidP="008612F2">
      <w:pPr>
        <w:shd w:val="clear" w:color="auto" w:fill="FFFFFF"/>
        <w:jc w:val="center"/>
        <w:rPr>
          <w:rFonts w:eastAsia="Arial Unicode MS" w:cs="Arial Unicode MS"/>
          <w:sz w:val="28"/>
          <w:szCs w:val="28"/>
        </w:rPr>
      </w:pPr>
      <w:r w:rsidRPr="00991D92">
        <w:rPr>
          <w:rFonts w:eastAsia="Arial Unicode MS"/>
          <w:sz w:val="28"/>
          <w:szCs w:val="28"/>
        </w:rPr>
        <w:t xml:space="preserve">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 Павловский район, главным администратором которых является </w:t>
      </w:r>
      <w:r w:rsidRPr="00E073E2">
        <w:rPr>
          <w:rFonts w:eastAsia="Arial Unicode MS"/>
          <w:sz w:val="28"/>
          <w:szCs w:val="28"/>
        </w:rPr>
        <w:t>админи</w:t>
      </w:r>
      <w:r>
        <w:rPr>
          <w:rFonts w:eastAsia="Arial Unicode MS"/>
          <w:sz w:val="28"/>
          <w:szCs w:val="28"/>
        </w:rPr>
        <w:t xml:space="preserve">страция </w:t>
      </w:r>
      <w:r w:rsidR="00054C91">
        <w:rPr>
          <w:sz w:val="28"/>
        </w:rPr>
        <w:t>Новопластуновского</w:t>
      </w:r>
      <w:r w:rsidRPr="00E073E2">
        <w:rPr>
          <w:rFonts w:eastAsia="Arial Unicode MS"/>
          <w:sz w:val="28"/>
          <w:szCs w:val="28"/>
        </w:rPr>
        <w:t xml:space="preserve"> сельского поселения Павловского района </w:t>
      </w:r>
    </w:p>
    <w:p w:rsidR="008612F2" w:rsidRPr="00991D92" w:rsidRDefault="008612F2" w:rsidP="008612F2">
      <w:pPr>
        <w:shd w:val="clear" w:color="auto" w:fill="FFFFFF"/>
        <w:jc w:val="center"/>
        <w:rPr>
          <w:rFonts w:eastAsia="Arial Unicode MS" w:cs="Arial Unicode MS"/>
          <w:sz w:val="28"/>
          <w:szCs w:val="28"/>
          <w:highlight w:val="yellow"/>
        </w:rPr>
      </w:pPr>
    </w:p>
    <w:p w:rsidR="008612F2" w:rsidRPr="00AC619F" w:rsidRDefault="008612F2" w:rsidP="008612F2">
      <w:pPr>
        <w:numPr>
          <w:ilvl w:val="0"/>
          <w:numId w:val="2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Настоящие Порядок принятия решений о признании безнадежной к взысканию</w:t>
      </w:r>
      <w:r w:rsidRPr="00AC619F">
        <w:rPr>
          <w:rFonts w:eastAsia="Arial Unicode MS" w:hint="eastAsia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 xml:space="preserve">задолженности по неналоговым доходам перед консолидированным бюджетом муниципального образования Павловский район устанавливает процедуру списания безнадежной к взысканию задолженности по денежным обязательствам юридических и физических лиц (далее должников), являющейся неналоговым доходом бюджета муниципального образования Павловский район (далее задолженность) главным администратором которых является </w:t>
      </w:r>
      <w:r>
        <w:rPr>
          <w:rFonts w:eastAsia="Arial Unicode MS"/>
          <w:sz w:val="28"/>
          <w:szCs w:val="28"/>
        </w:rPr>
        <w:t xml:space="preserve">администрация </w:t>
      </w:r>
      <w:r w:rsidR="00054C91">
        <w:rPr>
          <w:sz w:val="28"/>
        </w:rPr>
        <w:t>Новопластуновского</w:t>
      </w:r>
      <w:r w:rsidRPr="00AC619F">
        <w:rPr>
          <w:rFonts w:eastAsia="Arial Unicode MS"/>
          <w:sz w:val="28"/>
          <w:szCs w:val="28"/>
        </w:rPr>
        <w:t xml:space="preserve"> сельского поселения Павловского района (далее - Администратор).</w:t>
      </w:r>
    </w:p>
    <w:p w:rsidR="008612F2" w:rsidRPr="00AC619F" w:rsidRDefault="008612F2" w:rsidP="008612F2">
      <w:pPr>
        <w:numPr>
          <w:ilvl w:val="0"/>
          <w:numId w:val="2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Безнадежной к взысканию признается в установленном порядке задолженность в следующих случаях: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2.1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12F2" w:rsidRPr="00AC619F" w:rsidRDefault="008612F2" w:rsidP="008612F2">
      <w:pPr>
        <w:shd w:val="clear" w:color="auto" w:fill="FFFFFF"/>
        <w:tabs>
          <w:tab w:val="left" w:pos="1219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2.2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12F2" w:rsidRPr="00AC619F" w:rsidRDefault="008612F2" w:rsidP="008612F2">
      <w:p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2.3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2.4 применения актов об амнистии или о помиловании в отношении осужденных к наказанию в виде штрафа или принятия судом решения, в </w:t>
      </w:r>
      <w:r w:rsidRPr="00AC619F">
        <w:rPr>
          <w:rFonts w:eastAsia="Arial Unicode MS"/>
          <w:sz w:val="28"/>
          <w:szCs w:val="28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2.5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размер задолженности не превышает размера требований к должнику, у</w:t>
      </w:r>
      <w:r>
        <w:rPr>
          <w:rFonts w:eastAsia="Arial Unicode MS"/>
          <w:sz w:val="28"/>
          <w:szCs w:val="28"/>
        </w:rPr>
        <w:t>становленного законодательством</w:t>
      </w:r>
      <w:r w:rsidRPr="00AC619F">
        <w:rPr>
          <w:rFonts w:eastAsia="Arial Unicode MS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612F2" w:rsidRPr="00AC619F" w:rsidRDefault="008612F2" w:rsidP="008612F2">
      <w:pPr>
        <w:shd w:val="clear" w:color="auto" w:fill="FFFFFF"/>
        <w:tabs>
          <w:tab w:val="left" w:pos="136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 w:cs="Arial Unicode MS"/>
          <w:sz w:val="28"/>
          <w:szCs w:val="28"/>
        </w:rPr>
        <w:t xml:space="preserve">2.6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AC619F">
          <w:rPr>
            <w:rFonts w:eastAsia="Arial Unicode MS"/>
            <w:sz w:val="28"/>
            <w:szCs w:val="28"/>
          </w:rPr>
          <w:t>пунктом 3</w:t>
        </w:r>
      </w:hyperlink>
      <w:r w:rsidRPr="00AC619F">
        <w:rPr>
          <w:rFonts w:eastAsia="Arial Unicode MS" w:cs="Arial Unicode MS"/>
          <w:sz w:val="28"/>
          <w:szCs w:val="28"/>
        </w:rPr>
        <w:t xml:space="preserve"> или </w:t>
      </w:r>
      <w:hyperlink r:id="rId10" w:history="1">
        <w:r w:rsidRPr="00AC619F">
          <w:rPr>
            <w:rFonts w:eastAsia="Arial Unicode MS"/>
            <w:sz w:val="28"/>
            <w:szCs w:val="28"/>
          </w:rPr>
          <w:t>4 части 1 статьи 46</w:t>
        </w:r>
      </w:hyperlink>
      <w:r w:rsidRPr="00AC619F">
        <w:rPr>
          <w:rFonts w:eastAsia="Arial Unicode MS" w:cs="Arial Unicode MS"/>
          <w:sz w:val="28"/>
          <w:szCs w:val="28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 w:rsidRPr="00AC619F">
        <w:rPr>
          <w:rFonts w:eastAsia="Arial Unicode MS"/>
          <w:sz w:val="28"/>
          <w:szCs w:val="28"/>
        </w:rPr>
        <w:t xml:space="preserve">. </w:t>
      </w:r>
      <w:r w:rsidRPr="00AC619F">
        <w:rPr>
          <w:rFonts w:eastAsia="Arial Unicode MS" w:cs="Arial Unicode MS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1" w:history="1">
        <w:r w:rsidRPr="00AC619F">
          <w:rPr>
            <w:rFonts w:eastAsia="Arial Unicode MS"/>
            <w:sz w:val="28"/>
            <w:szCs w:val="28"/>
          </w:rPr>
          <w:t>Федеральным законом</w:t>
        </w:r>
      </w:hyperlink>
      <w:r w:rsidRPr="00AC619F">
        <w:rPr>
          <w:rFonts w:eastAsia="Arial Unicode MS" w:cs="Arial Unicode MS"/>
          <w:sz w:val="28"/>
          <w:szCs w:val="28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612F2" w:rsidRPr="00AC619F" w:rsidRDefault="008612F2" w:rsidP="008612F2">
      <w:pPr>
        <w:tabs>
          <w:tab w:val="left" w:pos="1334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2.7 наряду со случаями предусмотренными подпунктами 2.1-2.6 пункта 2  настоящего порядка, не 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 w:rsidRPr="00AC619F">
          <w:rPr>
            <w:rFonts w:eastAsia="Arial Unicode MS"/>
            <w:sz w:val="28"/>
            <w:szCs w:val="28"/>
          </w:rPr>
          <w:t>Кодексом</w:t>
        </w:r>
      </w:hyperlink>
      <w:r w:rsidRPr="00AC619F">
        <w:rPr>
          <w:rFonts w:eastAsia="Arial Unicode MS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612F2" w:rsidRPr="00AC619F" w:rsidRDefault="008612F2" w:rsidP="008612F2">
      <w:pPr>
        <w:numPr>
          <w:ilvl w:val="0"/>
          <w:numId w:val="2"/>
        </w:numPr>
        <w:shd w:val="clear" w:color="auto" w:fill="FFFFFF"/>
        <w:tabs>
          <w:tab w:val="left" w:pos="126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Настоящий Порядок распространяется на задолженность по обязательствам, возникшим:</w:t>
      </w:r>
    </w:p>
    <w:p w:rsidR="008612F2" w:rsidRPr="00AC619F" w:rsidRDefault="008612F2" w:rsidP="008612F2">
      <w:pPr>
        <w:shd w:val="clear" w:color="auto" w:fill="FFFFFF"/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из договоров и иных сделок;</w:t>
      </w:r>
    </w:p>
    <w:p w:rsidR="008612F2" w:rsidRPr="00AC619F" w:rsidRDefault="008612F2" w:rsidP="008612F2">
      <w:pPr>
        <w:shd w:val="clear" w:color="auto" w:fill="FFFFFF"/>
        <w:tabs>
          <w:tab w:val="left" w:pos="1202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из судебного решения;</w:t>
      </w:r>
    </w:p>
    <w:p w:rsidR="008612F2" w:rsidRPr="00AC619F" w:rsidRDefault="008612F2" w:rsidP="008612F2">
      <w:pPr>
        <w:shd w:val="clear" w:color="auto" w:fill="FFFFFF"/>
        <w:tabs>
          <w:tab w:val="left" w:pos="1210"/>
          <w:tab w:val="left" w:pos="5850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вследствие причинения вреда;</w:t>
      </w:r>
      <w:r w:rsidRPr="00AC619F">
        <w:rPr>
          <w:rFonts w:eastAsia="Arial Unicode MS"/>
          <w:sz w:val="28"/>
          <w:szCs w:val="28"/>
        </w:rPr>
        <w:tab/>
      </w:r>
    </w:p>
    <w:p w:rsidR="008612F2" w:rsidRPr="00AC619F" w:rsidRDefault="008612F2" w:rsidP="008612F2">
      <w:pPr>
        <w:shd w:val="clear" w:color="auto" w:fill="FFFFFF"/>
        <w:tabs>
          <w:tab w:val="left" w:pos="1206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вследствие неосновательного обогащения;</w:t>
      </w:r>
    </w:p>
    <w:p w:rsidR="008612F2" w:rsidRPr="00AC619F" w:rsidRDefault="008612F2" w:rsidP="008612F2">
      <w:pPr>
        <w:shd w:val="clear" w:color="auto" w:fill="FFFFFF"/>
        <w:tabs>
          <w:tab w:val="left" w:pos="130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 иным основаниям в соответствии с законом и (или) иными правовыми актами, порождающими гражданские права и обязанности.</w:t>
      </w:r>
    </w:p>
    <w:p w:rsidR="008612F2" w:rsidRPr="00AC619F" w:rsidRDefault="008612F2" w:rsidP="008612F2">
      <w:pPr>
        <w:numPr>
          <w:ilvl w:val="1"/>
          <w:numId w:val="3"/>
        </w:numPr>
        <w:shd w:val="clear" w:color="auto" w:fill="FFFFFF"/>
        <w:tabs>
          <w:tab w:val="left" w:pos="126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Инициатором признания безнадежной к взысканию и списания задолженности является Администратор.</w:t>
      </w:r>
    </w:p>
    <w:p w:rsidR="008612F2" w:rsidRPr="00AC619F" w:rsidRDefault="008612F2" w:rsidP="008612F2">
      <w:pPr>
        <w:numPr>
          <w:ilvl w:val="1"/>
          <w:numId w:val="3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Основанием для инициирования признания безнадежной к взысканию и списания задолженности могут являться обращения органов местного самоуправления, юридических и физических лиц, направленные Администратору, указывающие на обстоятельства, изложенные в пункте 2 настоящего Порядка.</w:t>
      </w:r>
    </w:p>
    <w:p w:rsidR="008612F2" w:rsidRPr="00AC619F" w:rsidRDefault="008612F2" w:rsidP="008612F2">
      <w:pPr>
        <w:numPr>
          <w:ilvl w:val="1"/>
          <w:numId w:val="3"/>
        </w:numPr>
        <w:shd w:val="clear" w:color="auto" w:fill="FFFFFF"/>
        <w:tabs>
          <w:tab w:val="left" w:pos="126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Обстоятельства, являющиеся основанием для признания задолженности безнадежной к взысканию, подлежат документальному подтверждению.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 этих целях Администратор при возникновении обстоятельств, указанных в пункте 2 настоящего Порядка, осуществляет сбор подтверждающих данные обстоятельства документов.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 (далее - балансовая комиссия)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C619F">
        <w:rPr>
          <w:sz w:val="28"/>
          <w:szCs w:val="28"/>
        </w:rPr>
        <w:t xml:space="preserve">7. </w:t>
      </w:r>
      <w:r w:rsidRPr="00AC619F">
        <w:rPr>
          <w:sz w:val="28"/>
          <w:szCs w:val="28"/>
          <w:shd w:val="clear" w:color="auto" w:fill="FFFFFF"/>
        </w:rPr>
        <w:t>Подтверждающими документами для признания безнадежной к взысканию задолженности являются: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По основанию, указанному в пункте 2.1 настоящего Порядка: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8612F2" w:rsidRPr="00AC619F" w:rsidRDefault="008612F2" w:rsidP="008612F2">
      <w:pPr>
        <w:shd w:val="clear" w:color="auto" w:fill="FFFFFF"/>
        <w:tabs>
          <w:tab w:val="left" w:pos="1202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копии свидетельства о праве на наследство;</w:t>
      </w:r>
    </w:p>
    <w:p w:rsidR="008612F2" w:rsidRPr="00AC619F" w:rsidRDefault="008612F2" w:rsidP="008612F2">
      <w:pPr>
        <w:shd w:val="clear" w:color="auto" w:fill="FFFFFF"/>
        <w:tabs>
          <w:tab w:val="left" w:pos="1347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копии документов, удостоверяющих личность физических лиц, принимающих наследство;</w:t>
      </w:r>
    </w:p>
    <w:p w:rsidR="008612F2" w:rsidRPr="00AC619F" w:rsidRDefault="008612F2" w:rsidP="008612F2">
      <w:pPr>
        <w:shd w:val="clear" w:color="auto" w:fill="FFFFFF"/>
        <w:tabs>
          <w:tab w:val="left" w:pos="1202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справки о стоимости принятого наследственного имущества;</w:t>
      </w:r>
    </w:p>
    <w:p w:rsidR="008612F2" w:rsidRPr="00AC619F" w:rsidRDefault="008612F2" w:rsidP="008612F2">
      <w:pPr>
        <w:shd w:val="clear" w:color="auto" w:fill="FFFFFF"/>
        <w:tabs>
          <w:tab w:val="left" w:pos="128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документа, подтверждающего уплату наследником умершего или объявленного судом умершим физического лица задолженности в сумме, подлежащей погашению наследником в порядке, установленном гражданским законодательством Российской Федерации для оплаты наследниками долгов наследодателя, или документа о невозможности взыскания указанной задолженности с наследника;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акта инвентаризации.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lastRenderedPageBreak/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По основанию, указанному в пункте 2.2 настоящего Порядка: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акт инвентаризации.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7.3.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основанию, указанному в пункте 2.2.1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копия судебного акта о завершении конкурсного производства или завершении реализации имущества гражданина - плательщика платежей в бюджет (заверенная надлежащим образом);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инвентаризации.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7.4.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основанию, указанному в пункте 2.3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12F2" w:rsidRPr="00AC619F" w:rsidRDefault="008612F2" w:rsidP="008612F2">
      <w:pPr>
        <w:shd w:val="clear" w:color="auto" w:fill="FFFFFF"/>
        <w:ind w:firstLine="567"/>
        <w:rPr>
          <w:rFonts w:ascii="Arial" w:hAnsi="Arial" w:cs="Arial"/>
          <w:sz w:val="18"/>
          <w:szCs w:val="18"/>
        </w:rPr>
      </w:pPr>
      <w:r w:rsidRPr="00AC619F">
        <w:rPr>
          <w:sz w:val="28"/>
          <w:szCs w:val="28"/>
        </w:rPr>
        <w:t>акт инвентаризации;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7.5.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основаниям, указанным в пунктах 2.4 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копия решения суда, заверенная надлежащим образом;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инвентаризации.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>7.6.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По основаниям, указанным в пунктах 2.5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акт инвентаризации.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7.7.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По основанию, указанному в пункте 2.7 настоящего Порядка: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8612F2" w:rsidRPr="00AC619F" w:rsidRDefault="008612F2" w:rsidP="008612F2">
      <w:pPr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8612F2" w:rsidRPr="00AC619F" w:rsidRDefault="008612F2" w:rsidP="008612F2">
      <w:pPr>
        <w:shd w:val="clear" w:color="auto" w:fill="FFFFFF"/>
        <w:tabs>
          <w:tab w:val="left" w:pos="543"/>
          <w:tab w:val="left" w:pos="1303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612F2" w:rsidRPr="00AC619F" w:rsidRDefault="008612F2" w:rsidP="008612F2">
      <w:pPr>
        <w:shd w:val="clear" w:color="auto" w:fill="FFFFFF"/>
        <w:tabs>
          <w:tab w:val="left" w:pos="543"/>
          <w:tab w:val="left" w:pos="1303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8. Администратор:</w:t>
      </w:r>
    </w:p>
    <w:p w:rsidR="008612F2" w:rsidRPr="00AC619F" w:rsidRDefault="008612F2" w:rsidP="008612F2">
      <w:pPr>
        <w:shd w:val="clear" w:color="auto" w:fill="FFFFFF"/>
        <w:tabs>
          <w:tab w:val="left" w:pos="1311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формирует пакет документов, предусмотренных пунктом 7 настоящего Порядка:</w:t>
      </w:r>
    </w:p>
    <w:p w:rsidR="008612F2" w:rsidRPr="00AC619F" w:rsidRDefault="008612F2" w:rsidP="008612F2">
      <w:pPr>
        <w:shd w:val="clear" w:color="auto" w:fill="FFFFFF"/>
        <w:tabs>
          <w:tab w:val="left" w:pos="1530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анализирует представленные документы на соответствие требованиям, установленным настоящим Порядком;</w:t>
      </w:r>
    </w:p>
    <w:p w:rsidR="008612F2" w:rsidRPr="00AC619F" w:rsidRDefault="008612F2" w:rsidP="008612F2">
      <w:pPr>
        <w:shd w:val="clear" w:color="auto" w:fill="FFFFFF"/>
        <w:tabs>
          <w:tab w:val="left" w:pos="1379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готовит заключение о соответствии документов требованиям, установленным настоящим Порядком (далее - заключение);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 w:cs="Arial Unicode MS"/>
          <w:sz w:val="28"/>
          <w:szCs w:val="28"/>
          <w:highlight w:val="yellow"/>
        </w:rPr>
      </w:pPr>
      <w:r w:rsidRPr="00AC619F">
        <w:rPr>
          <w:rFonts w:eastAsia="Arial Unicode MS"/>
          <w:sz w:val="28"/>
          <w:szCs w:val="28"/>
        </w:rPr>
        <w:t>направляет заключение с приложением документов, предусмотренных в пункте 7 настоящего Порядка для рассмотрения и принятия решения балансовой комиссии.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 случаях, предусмотренных пунктом 14 настоящего Порядка, к заключению помимо документов, предусмотренных в пункте 7 настоящего Порядка, также прикладываются документы, необходимые для постановки на учет соответствующей задолженности.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Подготовка и направление заключения не являются основаниями для прекращения принятия мер по взысканию (возврату) задолженности.</w:t>
      </w:r>
    </w:p>
    <w:p w:rsidR="008612F2" w:rsidRPr="00AC619F" w:rsidRDefault="008612F2" w:rsidP="008612F2">
      <w:pPr>
        <w:shd w:val="clear" w:color="auto" w:fill="FFFFFF"/>
        <w:tabs>
          <w:tab w:val="left" w:pos="1296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9.</w:t>
      </w:r>
      <w:r>
        <w:rPr>
          <w:rFonts w:eastAsia="Arial Unicode MS"/>
          <w:sz w:val="28"/>
          <w:szCs w:val="28"/>
        </w:rPr>
        <w:t xml:space="preserve"> </w:t>
      </w:r>
      <w:r w:rsidRPr="00AC619F">
        <w:rPr>
          <w:rFonts w:eastAsia="Arial Unicode MS"/>
          <w:sz w:val="28"/>
          <w:szCs w:val="28"/>
        </w:rPr>
        <w:t>Заключение должно содержать:</w:t>
      </w:r>
    </w:p>
    <w:p w:rsidR="008612F2" w:rsidRPr="00AC619F" w:rsidRDefault="008612F2" w:rsidP="008612F2">
      <w:pPr>
        <w:shd w:val="clear" w:color="auto" w:fill="FFFFFF"/>
        <w:tabs>
          <w:tab w:val="left" w:pos="1184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информацию об основании возникновения задолженности;</w:t>
      </w:r>
    </w:p>
    <w:p w:rsidR="008612F2" w:rsidRPr="00AC619F" w:rsidRDefault="008612F2" w:rsidP="008612F2">
      <w:pPr>
        <w:shd w:val="clear" w:color="auto" w:fill="FFFFFF"/>
        <w:tabs>
          <w:tab w:val="left" w:pos="1184"/>
        </w:tabs>
        <w:ind w:firstLine="567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информацию о сумме задолженности с указанием основания возникновения, вида (основной долг, проценты, пени) и периода образования задолженности;</w:t>
      </w:r>
    </w:p>
    <w:p w:rsidR="008612F2" w:rsidRPr="00AC619F" w:rsidRDefault="008612F2" w:rsidP="008612F2">
      <w:pPr>
        <w:shd w:val="clear" w:color="auto" w:fill="FFFFFF"/>
        <w:tabs>
          <w:tab w:val="left" w:pos="128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об основаниях для признания безнадежной к взысканию задолженности в соответствии с настоящим Порядком;</w:t>
      </w:r>
    </w:p>
    <w:p w:rsidR="008612F2" w:rsidRPr="00AC619F" w:rsidRDefault="008612F2" w:rsidP="008612F2">
      <w:pPr>
        <w:shd w:val="clear" w:color="auto" w:fill="FFFFFF"/>
        <w:tabs>
          <w:tab w:val="left" w:pos="1239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8612F2" w:rsidRPr="00AC619F" w:rsidRDefault="008612F2" w:rsidP="008612F2">
      <w:pPr>
        <w:shd w:val="clear" w:color="auto" w:fill="FFFFFF"/>
        <w:tabs>
          <w:tab w:val="left" w:pos="1260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8612F2" w:rsidRPr="00AC619F" w:rsidRDefault="008612F2" w:rsidP="008612F2">
      <w:pPr>
        <w:shd w:val="clear" w:color="auto" w:fill="FFFFFF"/>
        <w:tabs>
          <w:tab w:val="left" w:pos="1210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Балансовая комиссия рассматривает документы, представленные Администратором в соответствии с пунктом 7 настоящего Порядка, и принимает решение о наличии или отсутствии оснований для признания безнадежной к взысканию задолженности перед консолидированным бюджетом муниципального образования Павловский район.  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На основании акта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Администратор в течение 10 рабочих дней готовит проект распоряжения о признании безнадежной к взысканию и списании с балансового учета задолженности перед консолидированным бюджетом муниципального образования Павловский район (далее  - распоряжение о списании задолженности с балансового учета).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Администратор на основании распоряжения о признании списания задолженности с балансового учета отражает списание задолженности в учете в соответствии с требованиями, установленными для списания задолженности неплатежеспособных дебиторов.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Списанная задолженность числится на </w:t>
      </w:r>
      <w:r>
        <w:rPr>
          <w:rFonts w:eastAsia="Arial Unicode MS"/>
          <w:sz w:val="28"/>
          <w:szCs w:val="28"/>
        </w:rPr>
        <w:t>за</w:t>
      </w:r>
      <w:r w:rsidRPr="00AC619F">
        <w:rPr>
          <w:rFonts w:eastAsia="Arial Unicode MS"/>
          <w:sz w:val="28"/>
          <w:szCs w:val="28"/>
        </w:rPr>
        <w:t>балансовых счетах у Администратора 5 лет, по истечении данного срока она может быть списана в порядке, предусмотренном пунктом 16 настоящего Порядка.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 xml:space="preserve">При наличии оснований распоряжение о признании списания задолженности с балансового учета может содержать поручения о проведении дальнейшей работы по ее взысканию (возврату), в том числе осуществлении мероприятий, направленных на прекращение обстоятельств, послуживших основанием для принятия этого решения. В этом случае задолженность, в отношении которой было принято такое решение, учитывается на </w:t>
      </w:r>
      <w:r>
        <w:rPr>
          <w:rFonts w:eastAsia="Arial Unicode MS"/>
          <w:sz w:val="28"/>
          <w:szCs w:val="28"/>
        </w:rPr>
        <w:t>за</w:t>
      </w:r>
      <w:r w:rsidRPr="00AC619F">
        <w:rPr>
          <w:rFonts w:eastAsia="Arial Unicode MS"/>
          <w:sz w:val="28"/>
          <w:szCs w:val="28"/>
        </w:rPr>
        <w:t>балансовых счетах до ее восстановлени</w:t>
      </w:r>
      <w:r>
        <w:rPr>
          <w:rFonts w:eastAsia="Arial Unicode MS"/>
          <w:sz w:val="28"/>
          <w:szCs w:val="28"/>
        </w:rPr>
        <w:t>я</w:t>
      </w:r>
      <w:r w:rsidRPr="00AC619F">
        <w:rPr>
          <w:rFonts w:eastAsia="Arial Unicode MS"/>
          <w:sz w:val="28"/>
          <w:szCs w:val="28"/>
        </w:rPr>
        <w:t xml:space="preserve"> на балансовых счетах или списания задолженности с забалансовых счетов согласно пунктам 14 - 18 настоящего Порядка.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Если законом и (или)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задолженность по обязательству, признанному судом недействительным, подлежит списанию с балансового учета с одновременной постановкой на балансовый учет задолженности должника по исполнению указанной обязанности по возврату имущества.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балансового учета в соответствии с настоящим Порядком с одновременной постановкой на балансовый учет задолженности указанного третьего лица в размере требований к должнику, оставшихся не погашенными в деле о банкротстве.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Если обязательство признано судом невозникшим вследствие действий (бездействия) лиц, приведших (приведшего) к причинению ущерба (убытков)  бюджету муниципального образования Павловский район, и имеется вступившее в силу решение суда, устанавливающее имущественную ответственность данных лиц перед бюджетом муниципального образования Павловский район по возмещению указанного ущерба (убытков), то задолженность по такому обязательству (сделке) подлежит списанию с балансового учета с одновременной постановкой на балансовый учет требований по имущественной ответственности указанных лиц перед консолидированным бюджетом муниципального образования Павловский район.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Распоряжение о списании задолженности с балансового учета подлежит признанию утратившим силу, а задолженность - восстановлению в балансовом учете, если решение о списании было принято с нарушением требований, установленных настоящим Порядком, либо прекратились обстоятельства, послужившие основанием для списания задолженности с балансового учета.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Если после принятия распоряжения о списании задолженности с балансового учета привлечены к имущественной ответственности лица, действия (бездействие) которых привели (привело) к признанию обязательства (сделки) невозникшим (незаключенной),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которые законом или иными правовыми актами возложено исполнение обязательства должника, задолженность по которому была списана с балансового учета, задолженность подлежит восстановлению в балансовом учете за этими лицами путем внесения соответствующих изменений в распоряжение о списании задолженности с балансового учета.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 w:cs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Принятие и реализация распоряжения о восстановлении задолженности в балансовом учете осуществляются Администратором.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lastRenderedPageBreak/>
        <w:t>Администратор отражает восстановление задолженности в балансовом учете в соответствии с требованиями, установленными для восстановления задолженности неплатежеспособных дебиторов.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Списание задолженности с забалансового учета осуществляется на основании распоряжения, в котором указываются: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реквизиты распоряжения о списании задолженности с балансового учета, а также обстоятельства, послужившие основанием для их принятия;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меры, предпринятые для взыскания (возврата) задолженности и прекращения обстоятельств, послуживших основанием для принятия решения о ее списании с балансового учета, их результаты;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заключение об отсутствии возможностей и (или) перспектив по дальнейшему принятию мер по взысканию (возврату) задолженности, в том числе направленных на прекращение обстоятельств, послуживших основанием для принятия решения о списании.</w:t>
      </w:r>
    </w:p>
    <w:p w:rsidR="008612F2" w:rsidRPr="00AC619F" w:rsidRDefault="008612F2" w:rsidP="008612F2">
      <w:pPr>
        <w:shd w:val="clear" w:color="auto" w:fill="FFFFFF"/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Задолженность, в отношении которой при принятии распоряжения о списании задолженности с балансового учета были даны рекомендации, предусмотренные пунктом 13 настоящего Порядка, подлежит списанию с забалансовых счетов в случае, если меры по взысканию (возврату) задолженности (в том числе направленные на прекращение обстоятельств, послуживших основанием для списания задолженности с балансового учета) не принесли результатов и дальнейшее применение такого рода мер невозможно и (или) бесперспективно.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В пояснительной записке к годовой бюджетной отчетности Администратор обязан отразить задолженность, в отношении которой было принято решение о списании задолженности с учета или восстановлении в учете.</w:t>
      </w:r>
    </w:p>
    <w:p w:rsidR="008612F2" w:rsidRPr="00AC619F" w:rsidRDefault="008612F2" w:rsidP="008612F2">
      <w:pPr>
        <w:numPr>
          <w:ilvl w:val="1"/>
          <w:numId w:val="4"/>
        </w:numPr>
        <w:shd w:val="clear" w:color="auto" w:fill="FFFFFF"/>
        <w:tabs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 w:rsidRPr="00AC619F">
        <w:rPr>
          <w:rFonts w:eastAsia="Arial Unicode MS"/>
          <w:sz w:val="28"/>
          <w:szCs w:val="28"/>
        </w:rPr>
        <w:t>Сведения о списании задолженности размещаются на официальном сайте Администратора в течение 14 дней со дня принятия соответствующего правового акта.</w:t>
      </w:r>
    </w:p>
    <w:p w:rsidR="008612F2" w:rsidRDefault="008612F2" w:rsidP="008612F2">
      <w:pPr>
        <w:shd w:val="clear" w:color="auto" w:fill="FFFFFF"/>
        <w:tabs>
          <w:tab w:val="left" w:pos="1361"/>
        </w:tabs>
        <w:jc w:val="both"/>
        <w:rPr>
          <w:rFonts w:eastAsia="Arial Unicode MS" w:cs="Arial Unicode MS"/>
          <w:sz w:val="28"/>
          <w:szCs w:val="28"/>
        </w:rPr>
      </w:pPr>
    </w:p>
    <w:p w:rsidR="008612F2" w:rsidRDefault="008612F2" w:rsidP="008612F2">
      <w:pPr>
        <w:shd w:val="clear" w:color="auto" w:fill="FFFFFF"/>
        <w:tabs>
          <w:tab w:val="left" w:pos="1361"/>
        </w:tabs>
        <w:jc w:val="both"/>
        <w:rPr>
          <w:rFonts w:eastAsia="Arial Unicode MS" w:cs="Arial Unicode MS"/>
          <w:sz w:val="28"/>
          <w:szCs w:val="28"/>
        </w:rPr>
      </w:pPr>
    </w:p>
    <w:p w:rsidR="008612F2" w:rsidRPr="00991D92" w:rsidRDefault="008612F2" w:rsidP="008612F2">
      <w:pPr>
        <w:shd w:val="clear" w:color="auto" w:fill="FFFFFF"/>
        <w:tabs>
          <w:tab w:val="left" w:pos="1361"/>
        </w:tabs>
        <w:jc w:val="both"/>
        <w:rPr>
          <w:rFonts w:eastAsia="Arial Unicode MS" w:cs="Arial Unicode MS"/>
          <w:sz w:val="28"/>
          <w:szCs w:val="28"/>
        </w:rPr>
      </w:pPr>
    </w:p>
    <w:p w:rsidR="00573915" w:rsidRDefault="008612F2" w:rsidP="008612F2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</w:t>
      </w:r>
      <w:r w:rsidR="00573915">
        <w:rPr>
          <w:sz w:val="28"/>
        </w:rPr>
        <w:t>Новопластуновского</w:t>
      </w:r>
      <w:r>
        <w:rPr>
          <w:rFonts w:eastAsia="Arial Unicode MS"/>
          <w:color w:val="000000"/>
          <w:sz w:val="28"/>
          <w:szCs w:val="28"/>
        </w:rPr>
        <w:t xml:space="preserve"> сельского </w:t>
      </w:r>
    </w:p>
    <w:p w:rsidR="008612F2" w:rsidRPr="00573915" w:rsidRDefault="00573915" w:rsidP="00573915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</w:t>
      </w:r>
      <w:r w:rsidR="008612F2">
        <w:rPr>
          <w:rFonts w:eastAsia="Arial Unicode MS"/>
          <w:color w:val="000000"/>
          <w:sz w:val="28"/>
          <w:szCs w:val="28"/>
        </w:rPr>
        <w:t>оселения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8612F2">
        <w:rPr>
          <w:rFonts w:eastAsia="Arial Unicode MS"/>
          <w:color w:val="000000"/>
          <w:sz w:val="28"/>
          <w:szCs w:val="28"/>
        </w:rPr>
        <w:t xml:space="preserve">Павловского района </w:t>
      </w:r>
      <w:r w:rsidR="008612F2"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А.П.Клименко</w:t>
      </w: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553AFB" w:rsidRDefault="00553AFB" w:rsidP="008612F2">
      <w:pPr>
        <w:jc w:val="both"/>
        <w:rPr>
          <w:sz w:val="28"/>
          <w:szCs w:val="28"/>
        </w:rPr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553AFB" w:rsidRDefault="00553AFB" w:rsidP="008612F2">
      <w:pPr>
        <w:ind w:left="5529"/>
        <w:jc w:val="center"/>
        <w:rPr>
          <w:sz w:val="28"/>
          <w:szCs w:val="28"/>
        </w:rPr>
        <w:sectPr w:rsidR="00553AFB" w:rsidSect="00553AF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53939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2</w:t>
      </w: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 w:rsidRPr="00253939">
        <w:rPr>
          <w:sz w:val="28"/>
          <w:szCs w:val="28"/>
        </w:rPr>
        <w:t>к постановлению администрации</w:t>
      </w:r>
    </w:p>
    <w:p w:rsidR="008612F2" w:rsidRDefault="00573915" w:rsidP="008612F2">
      <w:pPr>
        <w:ind w:left="5529"/>
        <w:jc w:val="center"/>
        <w:rPr>
          <w:sz w:val="28"/>
          <w:szCs w:val="28"/>
        </w:rPr>
      </w:pPr>
      <w:r>
        <w:rPr>
          <w:sz w:val="28"/>
        </w:rPr>
        <w:t>Новопластуновского</w:t>
      </w:r>
      <w:r w:rsidR="008612F2">
        <w:rPr>
          <w:sz w:val="28"/>
          <w:szCs w:val="28"/>
        </w:rPr>
        <w:t xml:space="preserve"> сельского поселения Павловского района</w:t>
      </w:r>
    </w:p>
    <w:p w:rsidR="008612F2" w:rsidRPr="002D373C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D373C">
        <w:rPr>
          <w:sz w:val="28"/>
          <w:szCs w:val="28"/>
        </w:rPr>
        <w:t>т</w:t>
      </w:r>
      <w:r>
        <w:rPr>
          <w:sz w:val="28"/>
          <w:szCs w:val="28"/>
        </w:rPr>
        <w:t>__________</w:t>
      </w:r>
      <w:r w:rsidRPr="002D373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_______</w:t>
      </w:r>
    </w:p>
    <w:p w:rsidR="008612F2" w:rsidRPr="00253939" w:rsidRDefault="008612F2" w:rsidP="008612F2">
      <w:pPr>
        <w:pStyle w:val="61"/>
        <w:spacing w:before="0" w:line="240" w:lineRule="auto"/>
      </w:pPr>
    </w:p>
    <w:p w:rsidR="008612F2" w:rsidRDefault="008612F2" w:rsidP="008612F2">
      <w:pPr>
        <w:jc w:val="both"/>
        <w:rPr>
          <w:sz w:val="28"/>
          <w:szCs w:val="28"/>
        </w:rPr>
      </w:pPr>
    </w:p>
    <w:p w:rsidR="008612F2" w:rsidRPr="00B6246F" w:rsidRDefault="008612F2" w:rsidP="008612F2">
      <w:pPr>
        <w:jc w:val="center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ПОЛОЖЕНИЕ</w:t>
      </w:r>
    </w:p>
    <w:p w:rsidR="008612F2" w:rsidRPr="00B6246F" w:rsidRDefault="008612F2" w:rsidP="008612F2">
      <w:pPr>
        <w:jc w:val="center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 xml:space="preserve">о 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</w:t>
      </w:r>
      <w:r>
        <w:rPr>
          <w:spacing w:val="-5"/>
          <w:sz w:val="28"/>
          <w:szCs w:val="28"/>
        </w:rPr>
        <w:t xml:space="preserve">администрация </w:t>
      </w:r>
      <w:r w:rsidR="00573915">
        <w:rPr>
          <w:sz w:val="28"/>
        </w:rPr>
        <w:t>Новопластуновского</w:t>
      </w:r>
      <w:r>
        <w:rPr>
          <w:spacing w:val="-5"/>
          <w:sz w:val="28"/>
          <w:szCs w:val="28"/>
        </w:rPr>
        <w:t xml:space="preserve"> </w:t>
      </w:r>
      <w:r w:rsidRPr="005717CE">
        <w:rPr>
          <w:spacing w:val="-5"/>
          <w:sz w:val="28"/>
          <w:szCs w:val="28"/>
        </w:rPr>
        <w:t xml:space="preserve">сельского поселения Павловского района </w:t>
      </w:r>
    </w:p>
    <w:p w:rsidR="008612F2" w:rsidRPr="00B6246F" w:rsidRDefault="008612F2" w:rsidP="008612F2">
      <w:pPr>
        <w:jc w:val="center"/>
        <w:rPr>
          <w:spacing w:val="-5"/>
          <w:sz w:val="28"/>
          <w:szCs w:val="28"/>
        </w:rPr>
      </w:pP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 xml:space="preserve">Балансовая комиссия по признанию безнадежной к взысканию задолженности по неналоговым доходам в консолидированный бюджет муниципального образования Павловский район (далее - Комиссия) является постоянно действующим коллегиальным органом </w:t>
      </w:r>
      <w:r>
        <w:rPr>
          <w:spacing w:val="-5"/>
          <w:sz w:val="28"/>
          <w:szCs w:val="28"/>
        </w:rPr>
        <w:t xml:space="preserve">администрации </w:t>
      </w:r>
      <w:r w:rsidR="00573915">
        <w:rPr>
          <w:sz w:val="28"/>
        </w:rPr>
        <w:t>Новопластуновского</w:t>
      </w:r>
      <w:r w:rsidRPr="00AC619F">
        <w:rPr>
          <w:spacing w:val="-5"/>
          <w:sz w:val="28"/>
          <w:szCs w:val="28"/>
        </w:rPr>
        <w:t xml:space="preserve"> сельского поселения Павловского района,</w:t>
      </w:r>
      <w:r w:rsidRPr="00B6246F">
        <w:rPr>
          <w:spacing w:val="-5"/>
          <w:sz w:val="28"/>
          <w:szCs w:val="28"/>
        </w:rPr>
        <w:t xml:space="preserve"> обеспечивающим рассмотрение вопросов и принятие решений по признанию безнадежной к взысканию задолженности по денежным обязательствам юридических и физических лиц, соблюдение процедуры списания безнадежной к взысканию задолженности по неналоговым доходам п</w:t>
      </w:r>
      <w:r>
        <w:rPr>
          <w:spacing w:val="-5"/>
          <w:sz w:val="28"/>
          <w:szCs w:val="28"/>
        </w:rPr>
        <w:t>еред консолидированным бюджетом</w:t>
      </w:r>
      <w:r w:rsidRPr="00B6246F">
        <w:rPr>
          <w:spacing w:val="-5"/>
          <w:sz w:val="28"/>
          <w:szCs w:val="28"/>
        </w:rPr>
        <w:t>, главным администратором которых является</w:t>
      </w:r>
      <w:r w:rsidRPr="005717C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73915">
        <w:rPr>
          <w:sz w:val="28"/>
        </w:rPr>
        <w:t>Новопластуновского</w:t>
      </w:r>
      <w:r w:rsidRPr="005717CE">
        <w:rPr>
          <w:sz w:val="28"/>
          <w:szCs w:val="28"/>
        </w:rPr>
        <w:t xml:space="preserve"> сельского поселения Павловского района</w:t>
      </w:r>
      <w:r w:rsidRPr="00B6246F">
        <w:rPr>
          <w:spacing w:val="-5"/>
          <w:sz w:val="28"/>
          <w:szCs w:val="28"/>
        </w:rPr>
        <w:t>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 xml:space="preserve">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Краснодарского края, постановлениями и распоряжениями главы администрации (губернатора) Краснодарского края, нормативными правовыми актами </w:t>
      </w:r>
      <w:r>
        <w:rPr>
          <w:spacing w:val="-5"/>
          <w:sz w:val="28"/>
          <w:szCs w:val="28"/>
        </w:rPr>
        <w:t xml:space="preserve">муниципального образования Павловский район, </w:t>
      </w:r>
      <w:r w:rsidRPr="00AC619F">
        <w:rPr>
          <w:spacing w:val="-5"/>
          <w:sz w:val="28"/>
          <w:szCs w:val="28"/>
        </w:rPr>
        <w:t xml:space="preserve">администрации </w:t>
      </w:r>
      <w:r w:rsidR="00573915">
        <w:rPr>
          <w:sz w:val="28"/>
        </w:rPr>
        <w:t>Новопластуновского</w:t>
      </w:r>
      <w:r w:rsidRPr="00AC619F">
        <w:rPr>
          <w:spacing w:val="-5"/>
          <w:sz w:val="28"/>
          <w:szCs w:val="28"/>
        </w:rPr>
        <w:t xml:space="preserve"> сельского поселения Павловского района и настоящим</w:t>
      </w:r>
      <w:r w:rsidRPr="00B6246F">
        <w:rPr>
          <w:spacing w:val="-5"/>
          <w:sz w:val="28"/>
          <w:szCs w:val="28"/>
        </w:rPr>
        <w:t xml:space="preserve"> положением.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Комиссия состоит из председателя Комиссии, его заместителя, секретаря и других членов Комиссии.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Заседание Комиссии проводится по мере необходимости.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Заседание комиссии ведет ее председатель, а в его отсутствие заместитель председателя.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Заседание Комиссии считается правомочным, если на нем присутствуют более половины членов.</w:t>
      </w:r>
    </w:p>
    <w:p w:rsidR="008612F2" w:rsidRPr="00B6246F" w:rsidRDefault="008612F2" w:rsidP="008612F2">
      <w:pPr>
        <w:numPr>
          <w:ilvl w:val="1"/>
          <w:numId w:val="5"/>
        </w:numPr>
        <w:ind w:left="0"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Решение Комиссии считается принятым, если за него проголосовало не менее половины присутствующих членов. При равенстве голосов голос председателя Комиссии является решающим.</w:t>
      </w:r>
    </w:p>
    <w:p w:rsidR="008612F2" w:rsidRPr="00B6246F" w:rsidRDefault="008612F2" w:rsidP="008612F2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 xml:space="preserve"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</w:t>
      </w:r>
      <w:r w:rsidRPr="00B6246F">
        <w:rPr>
          <w:sz w:val="28"/>
          <w:szCs w:val="28"/>
        </w:rPr>
        <w:lastRenderedPageBreak/>
        <w:t>участник Комиссии обязан заявить об этом председателю Комиссии (в случае отсутствия председателя -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о дальнейшей работе по взысканию задолженности;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о признании безнадежной к взысканию задолженности и списании данной задолженности;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Протокол заседания Комиссии должен содержать следующие сведения: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а)</w:t>
      </w:r>
      <w:r w:rsidRPr="00B6246F">
        <w:rPr>
          <w:sz w:val="28"/>
          <w:szCs w:val="28"/>
        </w:rPr>
        <w:tab/>
        <w:t>дата заседания Комиссии;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б)</w:t>
      </w:r>
      <w:r w:rsidRPr="00B6246F">
        <w:rPr>
          <w:sz w:val="28"/>
          <w:szCs w:val="28"/>
        </w:rPr>
        <w:tab/>
        <w:t>сведения о задолженности, являющейся предметом рассмотрения Комиссии, в том числе: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сведения о платеже, по которому возникла задолженность;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код классификации дохода бюджета, по которому учитывается задолженность по платежам в консолидированный 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сумма задолженности по платежам в консолидированный 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-</w:t>
      </w:r>
      <w:r w:rsidRPr="00B6246F">
        <w:rPr>
          <w:sz w:val="28"/>
          <w:szCs w:val="28"/>
        </w:rPr>
        <w:tab/>
        <w:t>сумма задолженности по пеням, штрафам по соответствующим платежам в  консолидированный 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в)</w:t>
      </w:r>
      <w:r w:rsidRPr="00B6246F">
        <w:rPr>
          <w:sz w:val="28"/>
          <w:szCs w:val="28"/>
        </w:rPr>
        <w:tab/>
        <w:t>сведения о результатах голосования по рассмотренным вопросам;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г)</w:t>
      </w:r>
      <w:r w:rsidRPr="00B6246F">
        <w:rPr>
          <w:sz w:val="28"/>
          <w:szCs w:val="28"/>
        </w:rPr>
        <w:tab/>
        <w:t>сведения о принятых решениях;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д)</w:t>
      </w:r>
      <w:r w:rsidRPr="00B6246F">
        <w:rPr>
          <w:sz w:val="28"/>
          <w:szCs w:val="28"/>
        </w:rPr>
        <w:tab/>
        <w:t>сведения о заявленных участниками Комиссии самоотводах и результатах их рассмотрения.</w:t>
      </w:r>
    </w:p>
    <w:p w:rsidR="008612F2" w:rsidRPr="00B6246F" w:rsidRDefault="008612F2" w:rsidP="008612F2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Протокол заседания Комиссии оформляется секретарем Комиссии в письменной форме и подписывается всеми ее участниками.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8. На основании протокола заседания Комиссии, содержащего решение Комиссии о признании безнадежной к взысканию задолженности и списании данной задолженности, в течение трех рабочих дней секретарем Комиссии оформляется акт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(далее - Акт) – приложение   к настоящему Положению.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lastRenderedPageBreak/>
        <w:t>Акт должен содержать следующую информацию: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bookmarkStart w:id="0" w:name="sub_10051"/>
      <w:r w:rsidRPr="00B6246F">
        <w:rPr>
          <w:spacing w:val="-5"/>
          <w:sz w:val="28"/>
          <w:szCs w:val="28"/>
        </w:rPr>
        <w:t>а)</w:t>
      </w:r>
      <w:r w:rsidRPr="00B6246F">
        <w:rPr>
          <w:spacing w:val="-5"/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bookmarkStart w:id="1" w:name="sub_10052"/>
      <w:bookmarkEnd w:id="0"/>
      <w:r w:rsidRPr="00B6246F">
        <w:rPr>
          <w:spacing w:val="-5"/>
          <w:sz w:val="28"/>
          <w:szCs w:val="28"/>
        </w:rPr>
        <w:t>б)</w:t>
      </w:r>
      <w:r w:rsidRPr="00B6246F">
        <w:rPr>
          <w:spacing w:val="-5"/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bookmarkStart w:id="2" w:name="sub_10053"/>
      <w:bookmarkEnd w:id="1"/>
      <w:r w:rsidRPr="00B6246F">
        <w:rPr>
          <w:spacing w:val="-5"/>
          <w:sz w:val="28"/>
          <w:szCs w:val="28"/>
        </w:rPr>
        <w:t>в)</w:t>
      </w:r>
      <w:r w:rsidRPr="00B6246F">
        <w:rPr>
          <w:spacing w:val="-5"/>
          <w:sz w:val="28"/>
          <w:szCs w:val="28"/>
        </w:rPr>
        <w:tab/>
        <w:t>сведения о платеже, по которому возникла задолженность;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bookmarkStart w:id="3" w:name="sub_10054"/>
      <w:bookmarkEnd w:id="2"/>
      <w:r w:rsidRPr="00B6246F">
        <w:rPr>
          <w:sz w:val="28"/>
          <w:szCs w:val="28"/>
        </w:rPr>
        <w:t>г)</w:t>
      </w:r>
      <w:r w:rsidRPr="00B6246F">
        <w:rPr>
          <w:sz w:val="28"/>
          <w:szCs w:val="28"/>
        </w:rPr>
        <w:tab/>
      </w:r>
      <w:bookmarkStart w:id="4" w:name="sub_10057"/>
      <w:bookmarkEnd w:id="3"/>
      <w:r w:rsidRPr="00B6246F">
        <w:rPr>
          <w:sz w:val="28"/>
          <w:szCs w:val="28"/>
        </w:rPr>
        <w:t xml:space="preserve">код классификации дохода бюджета, по которому учитывается задолженность </w:t>
      </w:r>
      <w:r>
        <w:rPr>
          <w:sz w:val="28"/>
          <w:szCs w:val="28"/>
        </w:rPr>
        <w:t>по платежам в консолидированный</w:t>
      </w:r>
      <w:r w:rsidRPr="00B6246F">
        <w:rPr>
          <w:sz w:val="28"/>
          <w:szCs w:val="28"/>
        </w:rPr>
        <w:t xml:space="preserve">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 xml:space="preserve">д) </w:t>
      </w:r>
      <w:r w:rsidRPr="00B6246F">
        <w:rPr>
          <w:sz w:val="28"/>
          <w:szCs w:val="28"/>
        </w:rPr>
        <w:tab/>
        <w:t xml:space="preserve">сумма задолженности </w:t>
      </w:r>
      <w:r>
        <w:rPr>
          <w:sz w:val="28"/>
          <w:szCs w:val="28"/>
        </w:rPr>
        <w:t>по платежам в консолидированный</w:t>
      </w:r>
      <w:r w:rsidRPr="00B6246F">
        <w:rPr>
          <w:sz w:val="28"/>
          <w:szCs w:val="28"/>
        </w:rPr>
        <w:t xml:space="preserve"> бюджет муниципального образования Павловский район;</w:t>
      </w:r>
    </w:p>
    <w:p w:rsidR="008612F2" w:rsidRPr="00B6246F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B6246F">
        <w:rPr>
          <w:sz w:val="28"/>
          <w:szCs w:val="28"/>
        </w:rPr>
        <w:t>е)</w:t>
      </w:r>
      <w:r w:rsidRPr="00B6246F">
        <w:rPr>
          <w:sz w:val="28"/>
          <w:szCs w:val="28"/>
        </w:rPr>
        <w:tab/>
        <w:t>сумма задолженности по пеням, штрафа</w:t>
      </w:r>
      <w:r>
        <w:rPr>
          <w:sz w:val="28"/>
          <w:szCs w:val="28"/>
        </w:rPr>
        <w:t>м по соответствующим платежам в консолидированный</w:t>
      </w:r>
      <w:r w:rsidRPr="00B6246F">
        <w:rPr>
          <w:sz w:val="28"/>
          <w:szCs w:val="28"/>
        </w:rPr>
        <w:t xml:space="preserve"> бюджет муниципального образования Павловский район;</w:t>
      </w:r>
    </w:p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ж)</w:t>
      </w:r>
      <w:r w:rsidRPr="00B6246F">
        <w:rPr>
          <w:spacing w:val="-5"/>
          <w:sz w:val="28"/>
          <w:szCs w:val="28"/>
        </w:rPr>
        <w:tab/>
        <w:t>дата принятия Комиссией решения о признании безнадежной к взысканию задолженности по платежам в консолидир</w:t>
      </w:r>
      <w:r>
        <w:rPr>
          <w:spacing w:val="-5"/>
          <w:sz w:val="28"/>
          <w:szCs w:val="28"/>
        </w:rPr>
        <w:t>ованный</w:t>
      </w:r>
      <w:r w:rsidRPr="00B6246F">
        <w:rPr>
          <w:spacing w:val="-5"/>
          <w:sz w:val="28"/>
          <w:szCs w:val="28"/>
        </w:rPr>
        <w:t xml:space="preserve"> бюджет муниципального образования Павловский район и списании данной задолженности;</w:t>
      </w:r>
    </w:p>
    <w:bookmarkEnd w:id="4"/>
    <w:p w:rsidR="008612F2" w:rsidRPr="00B6246F" w:rsidRDefault="008612F2" w:rsidP="008612F2">
      <w:pPr>
        <w:ind w:firstLine="567"/>
        <w:jc w:val="both"/>
        <w:rPr>
          <w:spacing w:val="-5"/>
          <w:sz w:val="28"/>
          <w:szCs w:val="28"/>
        </w:rPr>
      </w:pPr>
      <w:r w:rsidRPr="00B6246F">
        <w:rPr>
          <w:spacing w:val="-5"/>
          <w:sz w:val="28"/>
          <w:szCs w:val="28"/>
        </w:rPr>
        <w:t>з)</w:t>
      </w:r>
      <w:r w:rsidRPr="00B6246F">
        <w:rPr>
          <w:spacing w:val="-5"/>
          <w:sz w:val="28"/>
          <w:szCs w:val="28"/>
        </w:rPr>
        <w:tab/>
        <w:t>подписи участников Комиссии.</w:t>
      </w: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  <w:r w:rsidRPr="00AC619F">
        <w:rPr>
          <w:sz w:val="28"/>
          <w:szCs w:val="28"/>
        </w:rPr>
        <w:t xml:space="preserve">Акт утверждается </w:t>
      </w:r>
      <w:r>
        <w:rPr>
          <w:sz w:val="28"/>
          <w:szCs w:val="28"/>
        </w:rPr>
        <w:t xml:space="preserve">главой </w:t>
      </w:r>
      <w:r w:rsidR="00573915">
        <w:rPr>
          <w:sz w:val="28"/>
        </w:rPr>
        <w:t>Новопластуновского</w:t>
      </w:r>
      <w:r>
        <w:rPr>
          <w:sz w:val="28"/>
          <w:szCs w:val="28"/>
        </w:rPr>
        <w:t xml:space="preserve"> </w:t>
      </w:r>
      <w:r w:rsidRPr="00AC619F">
        <w:rPr>
          <w:sz w:val="28"/>
          <w:szCs w:val="28"/>
        </w:rPr>
        <w:t>сельского поселения Павловского района.</w:t>
      </w: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573915" w:rsidRDefault="008612F2" w:rsidP="008612F2">
      <w:pPr>
        <w:suppressAutoHyphens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44E3">
        <w:rPr>
          <w:sz w:val="28"/>
          <w:szCs w:val="28"/>
        </w:rPr>
        <w:t xml:space="preserve"> </w:t>
      </w:r>
      <w:r w:rsidR="00573915">
        <w:rPr>
          <w:sz w:val="28"/>
        </w:rPr>
        <w:t>Новопластуновского</w:t>
      </w:r>
      <w:r>
        <w:rPr>
          <w:sz w:val="28"/>
          <w:szCs w:val="28"/>
        </w:rPr>
        <w:t xml:space="preserve"> сельского </w:t>
      </w:r>
    </w:p>
    <w:p w:rsidR="008612F2" w:rsidRDefault="00573915" w:rsidP="00573915">
      <w:pPr>
        <w:suppressAutoHyphens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12F2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612F2">
        <w:rPr>
          <w:sz w:val="28"/>
          <w:szCs w:val="28"/>
        </w:rPr>
        <w:t>Павловского района</w:t>
      </w:r>
      <w:r w:rsidR="008612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А.П.Клименко</w:t>
      </w:r>
      <w:r w:rsidR="008612F2">
        <w:rPr>
          <w:sz w:val="28"/>
          <w:szCs w:val="28"/>
        </w:rPr>
        <w:t xml:space="preserve">  </w:t>
      </w:r>
    </w:p>
    <w:p w:rsidR="008612F2" w:rsidRDefault="008612F2" w:rsidP="008612F2">
      <w:pPr>
        <w:suppressAutoHyphens/>
        <w:ind w:right="20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suppressAutoHyphens/>
        <w:ind w:right="20" w:firstLine="567"/>
        <w:jc w:val="both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553AFB">
      <w:pPr>
        <w:rPr>
          <w:sz w:val="28"/>
          <w:szCs w:val="28"/>
        </w:rPr>
      </w:pPr>
    </w:p>
    <w:p w:rsidR="00553AFB" w:rsidRDefault="00553AFB" w:rsidP="00553AFB">
      <w:pPr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rPr>
          <w:sz w:val="28"/>
          <w:szCs w:val="28"/>
        </w:rPr>
      </w:pPr>
    </w:p>
    <w:p w:rsidR="00553AFB" w:rsidRDefault="00553AFB" w:rsidP="008612F2">
      <w:pPr>
        <w:overflowPunct w:val="0"/>
        <w:ind w:left="4111"/>
        <w:jc w:val="center"/>
        <w:textAlignment w:val="baseline"/>
        <w:rPr>
          <w:sz w:val="28"/>
          <w:szCs w:val="28"/>
        </w:rPr>
        <w:sectPr w:rsidR="00553AFB" w:rsidSect="00553AF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lastRenderedPageBreak/>
        <w:t>Приложение</w:t>
      </w:r>
    </w:p>
    <w:p w:rsidR="008612F2" w:rsidRPr="00087EAF" w:rsidRDefault="008612F2" w:rsidP="008612F2">
      <w:pPr>
        <w:overflowPunct w:val="0"/>
        <w:ind w:left="4536"/>
        <w:jc w:val="both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t>к положению о 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</w:t>
      </w:r>
      <w:r w:rsidRPr="00087EAF">
        <w:rPr>
          <w:rFonts w:ascii="Arial" w:hAnsi="Arial"/>
          <w:sz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73915">
        <w:rPr>
          <w:sz w:val="28"/>
        </w:rPr>
        <w:t>Новопластуновского</w:t>
      </w:r>
      <w:r w:rsidRPr="00087EAF">
        <w:rPr>
          <w:sz w:val="28"/>
          <w:szCs w:val="28"/>
        </w:rPr>
        <w:t xml:space="preserve"> сельского поселения Павловского района </w:t>
      </w:r>
    </w:p>
    <w:p w:rsidR="008612F2" w:rsidRPr="00087EAF" w:rsidRDefault="008612F2" w:rsidP="008612F2">
      <w:pPr>
        <w:overflowPunct w:val="0"/>
        <w:ind w:left="4111"/>
        <w:jc w:val="both"/>
        <w:textAlignment w:val="baseline"/>
        <w:rPr>
          <w:sz w:val="28"/>
          <w:szCs w:val="28"/>
        </w:rPr>
      </w:pP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t>УТВЕРЖДАЮ:</w:t>
      </w: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3915">
        <w:rPr>
          <w:sz w:val="28"/>
        </w:rPr>
        <w:t>Новопластуновского</w:t>
      </w:r>
      <w:r w:rsidRPr="00087EAF">
        <w:rPr>
          <w:sz w:val="28"/>
          <w:szCs w:val="28"/>
        </w:rPr>
        <w:t xml:space="preserve"> сельского поселения Павловского района</w:t>
      </w:r>
    </w:p>
    <w:p w:rsidR="008612F2" w:rsidRPr="00087EAF" w:rsidRDefault="008612F2" w:rsidP="008612F2">
      <w:pPr>
        <w:overflowPunct w:val="0"/>
        <w:ind w:left="4111"/>
        <w:jc w:val="center"/>
        <w:textAlignment w:val="baseline"/>
        <w:rPr>
          <w:sz w:val="28"/>
          <w:szCs w:val="28"/>
        </w:rPr>
      </w:pPr>
      <w:r w:rsidRPr="00087EAF">
        <w:rPr>
          <w:sz w:val="28"/>
          <w:szCs w:val="28"/>
        </w:rPr>
        <w:t>_________________________________</w:t>
      </w:r>
    </w:p>
    <w:p w:rsidR="008612F2" w:rsidRPr="00087EAF" w:rsidRDefault="008612F2" w:rsidP="008612F2">
      <w:pPr>
        <w:overflowPunct w:val="0"/>
        <w:ind w:left="4536"/>
        <w:jc w:val="both"/>
        <w:textAlignment w:val="baseline"/>
        <w:rPr>
          <w:sz w:val="28"/>
          <w:szCs w:val="28"/>
        </w:rPr>
      </w:pPr>
    </w:p>
    <w:p w:rsidR="008612F2" w:rsidRPr="00AC619F" w:rsidRDefault="008612F2" w:rsidP="008612F2">
      <w:pPr>
        <w:overflowPunct w:val="0"/>
        <w:jc w:val="center"/>
        <w:textAlignment w:val="baseline"/>
        <w:rPr>
          <w:sz w:val="28"/>
          <w:szCs w:val="28"/>
        </w:rPr>
      </w:pPr>
    </w:p>
    <w:p w:rsidR="008612F2" w:rsidRPr="00AC619F" w:rsidRDefault="008612F2" w:rsidP="008612F2">
      <w:pPr>
        <w:shd w:val="clear" w:color="auto" w:fill="FFFFFF"/>
        <w:jc w:val="center"/>
        <w:rPr>
          <w:sz w:val="28"/>
          <w:szCs w:val="28"/>
        </w:rPr>
      </w:pPr>
      <w:r w:rsidRPr="00AC619F">
        <w:rPr>
          <w:bCs/>
          <w:color w:val="000000"/>
          <w:sz w:val="28"/>
          <w:szCs w:val="28"/>
        </w:rPr>
        <w:t>АКТ</w:t>
      </w:r>
    </w:p>
    <w:p w:rsidR="008612F2" w:rsidRPr="00AC619F" w:rsidRDefault="008612F2" w:rsidP="008612F2">
      <w:pPr>
        <w:shd w:val="clear" w:color="auto" w:fill="FFFFFF"/>
        <w:jc w:val="center"/>
        <w:rPr>
          <w:sz w:val="28"/>
          <w:szCs w:val="28"/>
        </w:rPr>
      </w:pPr>
      <w:r w:rsidRPr="00AC619F">
        <w:rPr>
          <w:sz w:val="28"/>
          <w:szCs w:val="28"/>
        </w:rPr>
        <w:t>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</w:t>
      </w:r>
    </w:p>
    <w:p w:rsidR="008612F2" w:rsidRPr="00087EAF" w:rsidRDefault="008612F2" w:rsidP="008612F2">
      <w:pPr>
        <w:shd w:val="clear" w:color="auto" w:fill="FFFFFF"/>
        <w:jc w:val="center"/>
        <w:rPr>
          <w:sz w:val="28"/>
          <w:szCs w:val="28"/>
        </w:rPr>
      </w:pPr>
    </w:p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  <w:r w:rsidRPr="00087EAF">
        <w:rPr>
          <w:color w:val="000000"/>
          <w:sz w:val="28"/>
          <w:szCs w:val="28"/>
        </w:rPr>
        <w:t xml:space="preserve">«__» ________ 20__ </w:t>
      </w:r>
      <w:r w:rsidR="00573915">
        <w:rPr>
          <w:color w:val="000000"/>
          <w:sz w:val="28"/>
          <w:szCs w:val="28"/>
        </w:rPr>
        <w:t>г.</w:t>
      </w:r>
      <w:r w:rsidR="00573915">
        <w:rPr>
          <w:color w:val="000000"/>
          <w:sz w:val="28"/>
          <w:szCs w:val="28"/>
        </w:rPr>
        <w:tab/>
      </w:r>
      <w:r w:rsidR="00573915">
        <w:rPr>
          <w:color w:val="000000"/>
          <w:sz w:val="28"/>
          <w:szCs w:val="28"/>
        </w:rPr>
        <w:tab/>
      </w:r>
      <w:r w:rsidR="00573915">
        <w:rPr>
          <w:color w:val="000000"/>
          <w:sz w:val="28"/>
          <w:szCs w:val="28"/>
        </w:rPr>
        <w:tab/>
      </w:r>
      <w:r w:rsidR="00573915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  </w:t>
      </w:r>
      <w:r w:rsidR="00573915">
        <w:rPr>
          <w:color w:val="000000"/>
          <w:sz w:val="28"/>
          <w:szCs w:val="28"/>
        </w:rPr>
        <w:t>станица Новопластуновская</w:t>
      </w:r>
    </w:p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462"/>
        <w:gridCol w:w="4927"/>
      </w:tblGrid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 xml:space="preserve">Код классификации доходов бюджетов Российской Федерации, по которому учитывается задолженность по платежам в консолидированный бюджет муниципального образования Павловский район, его </w:t>
            </w:r>
            <w:r w:rsidRPr="00087EAF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62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Сумма задолженности по платежам в  консолидированный бюджет муниципального образования Павловский район</w:t>
            </w:r>
          </w:p>
        </w:tc>
        <w:tc>
          <w:tcPr>
            <w:tcW w:w="4927" w:type="dxa"/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Сумма задолженности по пеням и штрафам по соответствующим платежам в консолидированный бюджет муниципального образования Павловский район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 xml:space="preserve">Дата принятия Комиссией решения о признании безнадежной к взысканию задолженности по платежам в консолидированный бюджет муниципального образования Павловский район и списании данной задолженности 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7EAF">
              <w:rPr>
                <w:b/>
                <w:color w:val="000000"/>
                <w:sz w:val="28"/>
                <w:szCs w:val="28"/>
              </w:rPr>
              <w:t>Подписи участников Комиссии</w:t>
            </w:r>
          </w:p>
          <w:p w:rsidR="008612F2" w:rsidRPr="00087EAF" w:rsidRDefault="008612F2" w:rsidP="004947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Члены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  <w:tr w:rsidR="008612F2" w:rsidRPr="00087EAF" w:rsidTr="0049476A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Секретарь Комиссии</w:t>
            </w:r>
          </w:p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2F2" w:rsidRPr="00087EAF" w:rsidRDefault="008612F2" w:rsidP="0049476A">
            <w:pPr>
              <w:rPr>
                <w:color w:val="000000"/>
                <w:sz w:val="28"/>
                <w:szCs w:val="28"/>
              </w:rPr>
            </w:pPr>
            <w:r w:rsidRPr="00087EAF">
              <w:rPr>
                <w:color w:val="000000"/>
                <w:sz w:val="28"/>
                <w:szCs w:val="28"/>
              </w:rPr>
              <w:t>________________/_________________</w:t>
            </w:r>
          </w:p>
        </w:tc>
      </w:tr>
    </w:tbl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</w:p>
    <w:p w:rsidR="008612F2" w:rsidRPr="00087EAF" w:rsidRDefault="008612F2" w:rsidP="008612F2">
      <w:pPr>
        <w:shd w:val="clear" w:color="auto" w:fill="FFFFFF"/>
        <w:rPr>
          <w:color w:val="000000"/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8612F2" w:rsidRDefault="008612F2" w:rsidP="008612F2">
      <w:pPr>
        <w:ind w:left="5529"/>
        <w:jc w:val="center"/>
        <w:rPr>
          <w:sz w:val="28"/>
          <w:szCs w:val="28"/>
        </w:rPr>
      </w:pPr>
    </w:p>
    <w:p w:rsidR="00553AFB" w:rsidRDefault="00553AFB" w:rsidP="008612F2">
      <w:pPr>
        <w:ind w:left="5529"/>
        <w:jc w:val="center"/>
        <w:rPr>
          <w:sz w:val="28"/>
          <w:szCs w:val="28"/>
        </w:rPr>
        <w:sectPr w:rsidR="00553AFB" w:rsidSect="00553AF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612F2" w:rsidRPr="00253939" w:rsidRDefault="008612F2" w:rsidP="008612F2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253939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3</w:t>
      </w:r>
    </w:p>
    <w:p w:rsidR="008612F2" w:rsidRPr="00253939" w:rsidRDefault="008612F2" w:rsidP="00CC67A4">
      <w:pPr>
        <w:ind w:left="5529"/>
        <w:rPr>
          <w:sz w:val="28"/>
          <w:szCs w:val="28"/>
        </w:rPr>
      </w:pPr>
      <w:r w:rsidRPr="00253939">
        <w:rPr>
          <w:sz w:val="28"/>
          <w:szCs w:val="28"/>
        </w:rPr>
        <w:t>к постановлению администрации</w:t>
      </w:r>
    </w:p>
    <w:p w:rsidR="008612F2" w:rsidRDefault="00CC67A4" w:rsidP="00CC67A4">
      <w:pPr>
        <w:ind w:left="5529"/>
        <w:jc w:val="center"/>
        <w:rPr>
          <w:sz w:val="28"/>
          <w:szCs w:val="28"/>
        </w:rPr>
      </w:pPr>
      <w:r>
        <w:rPr>
          <w:sz w:val="28"/>
        </w:rPr>
        <w:t>Новопластуновского</w:t>
      </w:r>
      <w:r w:rsidR="008612F2">
        <w:rPr>
          <w:sz w:val="28"/>
          <w:szCs w:val="28"/>
        </w:rPr>
        <w:t xml:space="preserve"> сельского поселения Павловского района</w:t>
      </w:r>
    </w:p>
    <w:p w:rsidR="008612F2" w:rsidRPr="002D373C" w:rsidRDefault="008612F2" w:rsidP="008612F2">
      <w:pPr>
        <w:rPr>
          <w:sz w:val="28"/>
          <w:szCs w:val="28"/>
        </w:rPr>
      </w:pPr>
      <w:r>
        <w:t xml:space="preserve">                                                                           </w:t>
      </w:r>
      <w:r w:rsidR="00CC67A4">
        <w:t xml:space="preserve">              </w:t>
      </w:r>
      <w:r>
        <w:t xml:space="preserve">    </w:t>
      </w:r>
      <w:r>
        <w:rPr>
          <w:sz w:val="28"/>
          <w:szCs w:val="28"/>
        </w:rPr>
        <w:t>о</w:t>
      </w:r>
      <w:r w:rsidRPr="002D373C">
        <w:rPr>
          <w:sz w:val="28"/>
          <w:szCs w:val="28"/>
        </w:rPr>
        <w:t>т</w:t>
      </w:r>
      <w:r>
        <w:rPr>
          <w:sz w:val="28"/>
          <w:szCs w:val="28"/>
        </w:rPr>
        <w:t xml:space="preserve">______________ </w:t>
      </w:r>
      <w:r w:rsidRPr="002D373C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8612F2" w:rsidRPr="00253939" w:rsidRDefault="008612F2" w:rsidP="008612F2">
      <w:pPr>
        <w:pStyle w:val="61"/>
        <w:spacing w:before="0" w:line="240" w:lineRule="auto"/>
      </w:pPr>
    </w:p>
    <w:p w:rsidR="008612F2" w:rsidRPr="0010156B" w:rsidRDefault="008612F2" w:rsidP="008612F2">
      <w:pPr>
        <w:pStyle w:val="61"/>
        <w:spacing w:before="0" w:line="240" w:lineRule="auto"/>
        <w:ind w:left="5613"/>
      </w:pPr>
    </w:p>
    <w:p w:rsidR="008612F2" w:rsidRPr="00CC67A4" w:rsidRDefault="008612F2" w:rsidP="008612F2">
      <w:pPr>
        <w:pStyle w:val="61"/>
        <w:spacing w:before="0" w:line="240" w:lineRule="auto"/>
        <w:rPr>
          <w:rFonts w:ascii="Times New Roman" w:hAnsi="Times New Roman" w:cs="Times New Roman"/>
        </w:rPr>
      </w:pPr>
      <w:r w:rsidRPr="00CC67A4">
        <w:rPr>
          <w:rFonts w:ascii="Times New Roman" w:hAnsi="Times New Roman" w:cs="Times New Roman"/>
        </w:rPr>
        <w:t>СОСТАВ</w:t>
      </w:r>
    </w:p>
    <w:p w:rsidR="008612F2" w:rsidRPr="00CC67A4" w:rsidRDefault="008612F2" w:rsidP="008612F2">
      <w:pPr>
        <w:pStyle w:val="61"/>
        <w:spacing w:before="0" w:line="240" w:lineRule="auto"/>
        <w:rPr>
          <w:rFonts w:ascii="Times New Roman" w:hAnsi="Times New Roman" w:cs="Times New Roman"/>
        </w:rPr>
      </w:pPr>
      <w:r w:rsidRPr="00CC67A4">
        <w:rPr>
          <w:rFonts w:ascii="Times New Roman" w:hAnsi="Times New Roman" w:cs="Times New Roman"/>
        </w:rPr>
        <w:t xml:space="preserve">балансовой комиссии по признанию безнадежной к взысканию задолженности по неналоговым доходам в консолидированный бюджет муниципального образования Павловский район, главным администратором которых является администрация </w:t>
      </w:r>
      <w:r w:rsidR="00CC67A4" w:rsidRPr="00CC67A4">
        <w:rPr>
          <w:rFonts w:ascii="Times New Roman" w:hAnsi="Times New Roman" w:cs="Times New Roman"/>
        </w:rPr>
        <w:t>Новопластуновского</w:t>
      </w:r>
      <w:r w:rsidRPr="00CC67A4">
        <w:rPr>
          <w:rFonts w:ascii="Times New Roman" w:hAnsi="Times New Roman" w:cs="Times New Roman"/>
        </w:rPr>
        <w:t xml:space="preserve"> сельского поселения</w:t>
      </w:r>
    </w:p>
    <w:p w:rsidR="008612F2" w:rsidRPr="0010156B" w:rsidRDefault="008612F2" w:rsidP="008612F2">
      <w:pPr>
        <w:pStyle w:val="61"/>
        <w:spacing w:before="0" w:line="240" w:lineRule="auto"/>
      </w:pPr>
    </w:p>
    <w:tbl>
      <w:tblPr>
        <w:tblW w:w="9747" w:type="dxa"/>
        <w:tblLook w:val="04A0"/>
      </w:tblPr>
      <w:tblGrid>
        <w:gridCol w:w="3227"/>
        <w:gridCol w:w="6520"/>
      </w:tblGrid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>Клименко Александр Павлович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Глава </w:t>
            </w:r>
            <w:r w:rsidR="00EF0ED9" w:rsidRPr="00EF0ED9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Павловского района, председатель комиссии;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Белан Светлана Николаевна </w:t>
            </w:r>
            <w:r w:rsidR="008612F2" w:rsidRPr="00EF0E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EF0ED9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поселения, заместитель председателя комиссии;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Михура Юлия Михайловна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EF0ED9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(землеустроитель), секретарь комиссии;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>Члены комиссии: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EF0ED9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Голубь Ольга Александровна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8612F2" w:rsidRPr="00EF0ED9" w:rsidRDefault="008612F2" w:rsidP="00EF0ED9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EF0ED9">
              <w:rPr>
                <w:rFonts w:ascii="Times New Roman" w:hAnsi="Times New Roman" w:cs="Times New Roman"/>
                <w:lang w:eastAsia="ru-RU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  <w:r w:rsidR="00EF0ED9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Pr="00EF0ED9">
              <w:rPr>
                <w:rFonts w:ascii="Times New Roman" w:hAnsi="Times New Roman" w:cs="Times New Roman"/>
                <w:lang w:eastAsia="ru-RU"/>
              </w:rPr>
              <w:t>налоговик);</w:t>
            </w: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4D15B5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Нестеренко Наталья Александровна</w:t>
            </w: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4D15B5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(юрист);</w:t>
            </w:r>
          </w:p>
        </w:tc>
      </w:tr>
      <w:tr w:rsidR="008612F2" w:rsidRPr="00EF0ED9" w:rsidTr="0049476A">
        <w:tc>
          <w:tcPr>
            <w:tcW w:w="3227" w:type="dxa"/>
          </w:tcPr>
          <w:p w:rsidR="008612F2" w:rsidRPr="00EF0ED9" w:rsidRDefault="004D15B5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Дехнич Татьяна Юрьевна</w:t>
            </w:r>
            <w:r w:rsidR="008612F2" w:rsidRPr="00EF0E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 xml:space="preserve">- Ведущий специалист администрации </w:t>
            </w:r>
            <w:r w:rsidR="004D15B5">
              <w:rPr>
                <w:rFonts w:ascii="Times New Roman" w:hAnsi="Times New Roman" w:cs="Times New Roman"/>
              </w:rPr>
              <w:t>Новопластуновского</w:t>
            </w:r>
            <w:r w:rsidRPr="00EF0ED9">
              <w:rPr>
                <w:rFonts w:ascii="Times New Roman" w:hAnsi="Times New Roman" w:cs="Times New Roman"/>
                <w:lang w:eastAsia="ru-RU"/>
              </w:rPr>
              <w:t xml:space="preserve"> сельского поселения (финансист)</w:t>
            </w:r>
          </w:p>
        </w:tc>
      </w:tr>
      <w:tr w:rsidR="008612F2" w:rsidRPr="00EF0ED9" w:rsidTr="0049476A">
        <w:tc>
          <w:tcPr>
            <w:tcW w:w="9747" w:type="dxa"/>
            <w:gridSpan w:val="2"/>
          </w:tcPr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</w:p>
          <w:p w:rsidR="008612F2" w:rsidRPr="00EF0ED9" w:rsidRDefault="008612F2" w:rsidP="0049476A">
            <w:pPr>
              <w:pStyle w:val="6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EF0ED9">
              <w:rPr>
                <w:rFonts w:ascii="Times New Roman" w:hAnsi="Times New Roman" w:cs="Times New Roman"/>
                <w:lang w:eastAsia="ru-RU"/>
              </w:rPr>
              <w:t>Отдел судебных приставов по Крыловскому и Павловскому районам (по согласованию)</w:t>
            </w:r>
          </w:p>
        </w:tc>
      </w:tr>
    </w:tbl>
    <w:p w:rsidR="008612F2" w:rsidRPr="0010156B" w:rsidRDefault="008612F2" w:rsidP="008612F2">
      <w:pPr>
        <w:pStyle w:val="61"/>
        <w:spacing w:before="0" w:line="240" w:lineRule="auto"/>
        <w:jc w:val="left"/>
      </w:pPr>
    </w:p>
    <w:p w:rsidR="008612F2" w:rsidRPr="004D15B5" w:rsidRDefault="008612F2" w:rsidP="008612F2">
      <w:pPr>
        <w:pStyle w:val="61"/>
        <w:spacing w:before="0" w:line="240" w:lineRule="auto"/>
        <w:jc w:val="left"/>
        <w:rPr>
          <w:rFonts w:ascii="Times New Roman" w:hAnsi="Times New Roman" w:cs="Times New Roman"/>
        </w:rPr>
      </w:pPr>
    </w:p>
    <w:p w:rsidR="004D15B5" w:rsidRPr="004D15B5" w:rsidRDefault="008612F2" w:rsidP="008612F2">
      <w:pPr>
        <w:pStyle w:val="61"/>
        <w:spacing w:before="0" w:line="240" w:lineRule="auto"/>
        <w:jc w:val="left"/>
        <w:rPr>
          <w:rFonts w:ascii="Times New Roman" w:hAnsi="Times New Roman" w:cs="Times New Roman"/>
        </w:rPr>
      </w:pPr>
      <w:r w:rsidRPr="004D15B5">
        <w:rPr>
          <w:rFonts w:ascii="Times New Roman" w:hAnsi="Times New Roman" w:cs="Times New Roman"/>
        </w:rPr>
        <w:t xml:space="preserve">Глава </w:t>
      </w:r>
      <w:r w:rsidR="004D15B5" w:rsidRPr="004D15B5">
        <w:rPr>
          <w:rFonts w:ascii="Times New Roman" w:hAnsi="Times New Roman" w:cs="Times New Roman"/>
        </w:rPr>
        <w:t>Новопластуновского</w:t>
      </w:r>
      <w:r w:rsidRPr="004D15B5">
        <w:rPr>
          <w:rFonts w:ascii="Times New Roman" w:hAnsi="Times New Roman" w:cs="Times New Roman"/>
        </w:rPr>
        <w:t xml:space="preserve"> сельского </w:t>
      </w:r>
    </w:p>
    <w:p w:rsidR="008612F2" w:rsidRPr="004D15B5" w:rsidRDefault="008612F2" w:rsidP="008612F2">
      <w:pPr>
        <w:pStyle w:val="61"/>
        <w:spacing w:before="0" w:line="240" w:lineRule="auto"/>
        <w:jc w:val="left"/>
        <w:rPr>
          <w:rFonts w:ascii="Times New Roman" w:hAnsi="Times New Roman" w:cs="Times New Roman"/>
        </w:rPr>
      </w:pPr>
      <w:r w:rsidRPr="004D15B5">
        <w:rPr>
          <w:rFonts w:ascii="Times New Roman" w:hAnsi="Times New Roman" w:cs="Times New Roman"/>
        </w:rPr>
        <w:t>поселения Павловс</w:t>
      </w:r>
      <w:r w:rsidR="004D15B5">
        <w:rPr>
          <w:rFonts w:ascii="Times New Roman" w:hAnsi="Times New Roman" w:cs="Times New Roman"/>
        </w:rPr>
        <w:t xml:space="preserve">кого района                  </w:t>
      </w:r>
      <w:r w:rsidRPr="004D15B5">
        <w:rPr>
          <w:rFonts w:ascii="Times New Roman" w:hAnsi="Times New Roman" w:cs="Times New Roman"/>
        </w:rPr>
        <w:t xml:space="preserve">                       </w:t>
      </w:r>
      <w:r w:rsidR="004D15B5" w:rsidRPr="004D15B5">
        <w:rPr>
          <w:rFonts w:ascii="Times New Roman" w:hAnsi="Times New Roman" w:cs="Times New Roman"/>
        </w:rPr>
        <w:t xml:space="preserve">                  А.П.Клименко</w:t>
      </w:r>
    </w:p>
    <w:p w:rsidR="00E03F62" w:rsidRPr="00A143CF" w:rsidRDefault="00E03F62" w:rsidP="008612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03F62" w:rsidRPr="00A143CF" w:rsidSect="00553AF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1E" w:rsidRDefault="00E0591E" w:rsidP="00553AFB">
      <w:r>
        <w:separator/>
      </w:r>
    </w:p>
  </w:endnote>
  <w:endnote w:type="continuationSeparator" w:id="1">
    <w:p w:rsidR="00E0591E" w:rsidRDefault="00E0591E" w:rsidP="0055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1E" w:rsidRDefault="00E0591E" w:rsidP="00553AFB">
      <w:r>
        <w:separator/>
      </w:r>
    </w:p>
  </w:footnote>
  <w:footnote w:type="continuationSeparator" w:id="1">
    <w:p w:rsidR="00E0591E" w:rsidRDefault="00E0591E" w:rsidP="00553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2655"/>
    </w:sdtPr>
    <w:sdtContent>
      <w:p w:rsidR="00553AFB" w:rsidRDefault="00000151">
        <w:pPr>
          <w:pStyle w:val="a9"/>
          <w:jc w:val="center"/>
        </w:pPr>
        <w:fldSimple w:instr=" PAGE   \* MERGEFORMAT ">
          <w:r w:rsidR="00E476F3">
            <w:rPr>
              <w:noProof/>
            </w:rPr>
            <w:t>2</w:t>
          </w:r>
        </w:fldSimple>
      </w:p>
    </w:sdtContent>
  </w:sdt>
  <w:p w:rsidR="00553AFB" w:rsidRDefault="00553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AE8CA0BE"/>
    <w:lvl w:ilvl="0" w:tplc="3AC28158">
      <w:start w:val="1"/>
      <w:numFmt w:val="decimal"/>
      <w:lvlText w:val="%1."/>
      <w:lvlJc w:val="left"/>
      <w:rPr>
        <w:sz w:val="28"/>
        <w:szCs w:val="28"/>
      </w:rPr>
    </w:lvl>
    <w:lvl w:ilvl="1" w:tplc="7E0E3D3E">
      <w:start w:val="1"/>
      <w:numFmt w:val="decimal"/>
      <w:lvlText w:val="%2)"/>
      <w:lvlJc w:val="left"/>
      <w:rPr>
        <w:sz w:val="28"/>
        <w:szCs w:val="28"/>
      </w:rPr>
    </w:lvl>
    <w:lvl w:ilvl="2" w:tplc="0576EF08">
      <w:numFmt w:val="none"/>
      <w:lvlText w:val=""/>
      <w:lvlJc w:val="left"/>
      <w:pPr>
        <w:tabs>
          <w:tab w:val="num" w:pos="360"/>
        </w:tabs>
      </w:pPr>
    </w:lvl>
    <w:lvl w:ilvl="3" w:tplc="C2942DB6">
      <w:numFmt w:val="none"/>
      <w:lvlText w:val=""/>
      <w:lvlJc w:val="left"/>
      <w:pPr>
        <w:tabs>
          <w:tab w:val="num" w:pos="360"/>
        </w:tabs>
      </w:pPr>
    </w:lvl>
    <w:lvl w:ilvl="4" w:tplc="19485B08">
      <w:numFmt w:val="none"/>
      <w:lvlText w:val=""/>
      <w:lvlJc w:val="left"/>
      <w:pPr>
        <w:tabs>
          <w:tab w:val="num" w:pos="360"/>
        </w:tabs>
      </w:pPr>
    </w:lvl>
    <w:lvl w:ilvl="5" w:tplc="DB807AA8">
      <w:numFmt w:val="none"/>
      <w:lvlText w:val=""/>
      <w:lvlJc w:val="left"/>
      <w:pPr>
        <w:tabs>
          <w:tab w:val="num" w:pos="360"/>
        </w:tabs>
      </w:pPr>
    </w:lvl>
    <w:lvl w:ilvl="6" w:tplc="FA1E0F92">
      <w:numFmt w:val="none"/>
      <w:lvlText w:val=""/>
      <w:lvlJc w:val="left"/>
      <w:pPr>
        <w:tabs>
          <w:tab w:val="num" w:pos="360"/>
        </w:tabs>
      </w:pPr>
    </w:lvl>
    <w:lvl w:ilvl="7" w:tplc="B0A63FCA">
      <w:numFmt w:val="none"/>
      <w:lvlText w:val=""/>
      <w:lvlJc w:val="left"/>
      <w:pPr>
        <w:tabs>
          <w:tab w:val="num" w:pos="360"/>
        </w:tabs>
      </w:pPr>
    </w:lvl>
    <w:lvl w:ilvl="8" w:tplc="A2D682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5"/>
    <w:multiLevelType w:val="hybridMultilevel"/>
    <w:tmpl w:val="8A58C5E4"/>
    <w:lvl w:ilvl="0" w:tplc="5F3A8EDA">
      <w:start w:val="2"/>
      <w:numFmt w:val="decimal"/>
      <w:lvlText w:val="%1)"/>
      <w:lvlJc w:val="left"/>
      <w:rPr>
        <w:sz w:val="28"/>
        <w:szCs w:val="28"/>
      </w:rPr>
    </w:lvl>
    <w:lvl w:ilvl="1" w:tplc="DFDEF786">
      <w:start w:val="4"/>
      <w:numFmt w:val="decimal"/>
      <w:lvlText w:val="%2."/>
      <w:lvlJc w:val="left"/>
      <w:rPr>
        <w:sz w:val="28"/>
        <w:szCs w:val="28"/>
      </w:rPr>
    </w:lvl>
    <w:lvl w:ilvl="2" w:tplc="73306356">
      <w:start w:val="1"/>
      <w:numFmt w:val="decimal"/>
      <w:lvlText w:val="%3)"/>
      <w:lvlJc w:val="left"/>
      <w:rPr>
        <w:sz w:val="28"/>
        <w:szCs w:val="28"/>
      </w:rPr>
    </w:lvl>
    <w:lvl w:ilvl="3" w:tplc="63BC7CBA">
      <w:numFmt w:val="none"/>
      <w:lvlText w:val=""/>
      <w:lvlJc w:val="left"/>
      <w:pPr>
        <w:tabs>
          <w:tab w:val="num" w:pos="360"/>
        </w:tabs>
      </w:pPr>
    </w:lvl>
    <w:lvl w:ilvl="4" w:tplc="7B5ACCC8">
      <w:numFmt w:val="none"/>
      <w:lvlText w:val=""/>
      <w:lvlJc w:val="left"/>
      <w:pPr>
        <w:tabs>
          <w:tab w:val="num" w:pos="360"/>
        </w:tabs>
      </w:pPr>
    </w:lvl>
    <w:lvl w:ilvl="5" w:tplc="8E56EDB0">
      <w:numFmt w:val="none"/>
      <w:lvlText w:val=""/>
      <w:lvlJc w:val="left"/>
      <w:pPr>
        <w:tabs>
          <w:tab w:val="num" w:pos="360"/>
        </w:tabs>
      </w:pPr>
    </w:lvl>
    <w:lvl w:ilvl="6" w:tplc="2042FD10">
      <w:numFmt w:val="none"/>
      <w:lvlText w:val=""/>
      <w:lvlJc w:val="left"/>
      <w:pPr>
        <w:tabs>
          <w:tab w:val="num" w:pos="360"/>
        </w:tabs>
      </w:pPr>
    </w:lvl>
    <w:lvl w:ilvl="7" w:tplc="135C1E1C">
      <w:numFmt w:val="none"/>
      <w:lvlText w:val=""/>
      <w:lvlJc w:val="left"/>
      <w:pPr>
        <w:tabs>
          <w:tab w:val="num" w:pos="360"/>
        </w:tabs>
      </w:pPr>
    </w:lvl>
    <w:lvl w:ilvl="8" w:tplc="947E2E7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7"/>
    <w:multiLevelType w:val="hybridMultilevel"/>
    <w:tmpl w:val="CB9CB75C"/>
    <w:lvl w:ilvl="0" w:tplc="DA160514">
      <w:start w:val="2"/>
      <w:numFmt w:val="decimal"/>
      <w:lvlText w:val="%1)"/>
      <w:lvlJc w:val="left"/>
      <w:rPr>
        <w:sz w:val="28"/>
        <w:szCs w:val="28"/>
      </w:rPr>
    </w:lvl>
    <w:lvl w:ilvl="1" w:tplc="098A5920">
      <w:start w:val="10"/>
      <w:numFmt w:val="decimal"/>
      <w:lvlText w:val="%2."/>
      <w:lvlJc w:val="left"/>
      <w:rPr>
        <w:sz w:val="28"/>
        <w:szCs w:val="28"/>
      </w:rPr>
    </w:lvl>
    <w:lvl w:ilvl="2" w:tplc="A5D8F48A">
      <w:start w:val="2"/>
      <w:numFmt w:val="decimal"/>
      <w:lvlText w:val="%3)"/>
      <w:lvlJc w:val="left"/>
      <w:rPr>
        <w:sz w:val="28"/>
        <w:szCs w:val="28"/>
      </w:rPr>
    </w:lvl>
    <w:lvl w:ilvl="3" w:tplc="E668B1A8">
      <w:numFmt w:val="none"/>
      <w:lvlText w:val=""/>
      <w:lvlJc w:val="left"/>
      <w:pPr>
        <w:tabs>
          <w:tab w:val="num" w:pos="360"/>
        </w:tabs>
      </w:pPr>
    </w:lvl>
    <w:lvl w:ilvl="4" w:tplc="2C225EE2">
      <w:numFmt w:val="none"/>
      <w:lvlText w:val=""/>
      <w:lvlJc w:val="left"/>
      <w:pPr>
        <w:tabs>
          <w:tab w:val="num" w:pos="360"/>
        </w:tabs>
      </w:pPr>
    </w:lvl>
    <w:lvl w:ilvl="5" w:tplc="6C7EAA78">
      <w:numFmt w:val="none"/>
      <w:lvlText w:val=""/>
      <w:lvlJc w:val="left"/>
      <w:pPr>
        <w:tabs>
          <w:tab w:val="num" w:pos="360"/>
        </w:tabs>
      </w:pPr>
    </w:lvl>
    <w:lvl w:ilvl="6" w:tplc="281873BE">
      <w:numFmt w:val="none"/>
      <w:lvlText w:val=""/>
      <w:lvlJc w:val="left"/>
      <w:pPr>
        <w:tabs>
          <w:tab w:val="num" w:pos="360"/>
        </w:tabs>
      </w:pPr>
    </w:lvl>
    <w:lvl w:ilvl="7" w:tplc="ACB661B8">
      <w:numFmt w:val="none"/>
      <w:lvlText w:val=""/>
      <w:lvlJc w:val="left"/>
      <w:pPr>
        <w:tabs>
          <w:tab w:val="num" w:pos="360"/>
        </w:tabs>
      </w:pPr>
    </w:lvl>
    <w:lvl w:ilvl="8" w:tplc="29421A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A06955"/>
    <w:multiLevelType w:val="multilevel"/>
    <w:tmpl w:val="2DBA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57" w:hanging="6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8052A"/>
    <w:rsid w:val="00000151"/>
    <w:rsid w:val="00022992"/>
    <w:rsid w:val="000266A3"/>
    <w:rsid w:val="00054C91"/>
    <w:rsid w:val="000903E6"/>
    <w:rsid w:val="00107D16"/>
    <w:rsid w:val="00172451"/>
    <w:rsid w:val="001A1FA8"/>
    <w:rsid w:val="001B1260"/>
    <w:rsid w:val="002066C4"/>
    <w:rsid w:val="002072EB"/>
    <w:rsid w:val="00230DC9"/>
    <w:rsid w:val="002579E2"/>
    <w:rsid w:val="00263A1E"/>
    <w:rsid w:val="002910E2"/>
    <w:rsid w:val="002A1069"/>
    <w:rsid w:val="003C52BD"/>
    <w:rsid w:val="003C6ADE"/>
    <w:rsid w:val="003F26D2"/>
    <w:rsid w:val="00411659"/>
    <w:rsid w:val="004745D2"/>
    <w:rsid w:val="00495112"/>
    <w:rsid w:val="00496F4F"/>
    <w:rsid w:val="004C657F"/>
    <w:rsid w:val="004D15B5"/>
    <w:rsid w:val="004D5420"/>
    <w:rsid w:val="005271C7"/>
    <w:rsid w:val="00530020"/>
    <w:rsid w:val="00553AFB"/>
    <w:rsid w:val="00573915"/>
    <w:rsid w:val="00582FC2"/>
    <w:rsid w:val="005875AF"/>
    <w:rsid w:val="00677515"/>
    <w:rsid w:val="006803ED"/>
    <w:rsid w:val="006A7654"/>
    <w:rsid w:val="006B4443"/>
    <w:rsid w:val="006C3B9B"/>
    <w:rsid w:val="007109BE"/>
    <w:rsid w:val="007109CF"/>
    <w:rsid w:val="0075289E"/>
    <w:rsid w:val="007A09FD"/>
    <w:rsid w:val="008612F2"/>
    <w:rsid w:val="00861F2D"/>
    <w:rsid w:val="00884E0A"/>
    <w:rsid w:val="00885BB7"/>
    <w:rsid w:val="009C76AC"/>
    <w:rsid w:val="009D4510"/>
    <w:rsid w:val="009F7BF4"/>
    <w:rsid w:val="00A143CF"/>
    <w:rsid w:val="00A33449"/>
    <w:rsid w:val="00A8634D"/>
    <w:rsid w:val="00A91E75"/>
    <w:rsid w:val="00AE6BD1"/>
    <w:rsid w:val="00B63C55"/>
    <w:rsid w:val="00B81312"/>
    <w:rsid w:val="00BC5576"/>
    <w:rsid w:val="00BD4713"/>
    <w:rsid w:val="00C36C95"/>
    <w:rsid w:val="00C43765"/>
    <w:rsid w:val="00C46949"/>
    <w:rsid w:val="00C52ED8"/>
    <w:rsid w:val="00C57DCC"/>
    <w:rsid w:val="00C67B24"/>
    <w:rsid w:val="00CA468D"/>
    <w:rsid w:val="00CC5DAF"/>
    <w:rsid w:val="00CC67A4"/>
    <w:rsid w:val="00CC6B6A"/>
    <w:rsid w:val="00CC7A99"/>
    <w:rsid w:val="00D46F04"/>
    <w:rsid w:val="00D85550"/>
    <w:rsid w:val="00DB4DC6"/>
    <w:rsid w:val="00DC17B3"/>
    <w:rsid w:val="00E03F62"/>
    <w:rsid w:val="00E0591E"/>
    <w:rsid w:val="00E4250C"/>
    <w:rsid w:val="00E476F3"/>
    <w:rsid w:val="00E741E7"/>
    <w:rsid w:val="00E8052A"/>
    <w:rsid w:val="00EF0ED9"/>
    <w:rsid w:val="00F97207"/>
    <w:rsid w:val="00FC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">
    <w:name w:val="Основной текст (6)"/>
    <w:link w:val="61"/>
    <w:uiPriority w:val="99"/>
    <w:locked/>
    <w:rsid w:val="008612F2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612F2"/>
    <w:pPr>
      <w:shd w:val="clear" w:color="auto" w:fill="FFFFFF"/>
      <w:spacing w:before="600"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8612F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553A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3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A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25267/3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2387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56199/46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6199/46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2AF9-8D2B-4E7B-AF76-91DF75CA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8</cp:revision>
  <cp:lastPrinted>2020-03-24T05:18:00Z</cp:lastPrinted>
  <dcterms:created xsi:type="dcterms:W3CDTF">2020-08-14T12:50:00Z</dcterms:created>
  <dcterms:modified xsi:type="dcterms:W3CDTF">2020-08-18T12:26:00Z</dcterms:modified>
</cp:coreProperties>
</file>