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3</w:t>
      </w:r>
    </w:p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E96281" w:rsidRPr="001A7A82" w:rsidRDefault="00E96281" w:rsidP="00E96281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Новопластуновского 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E96281" w:rsidRDefault="00E96281" w:rsidP="00E96281">
      <w:pPr>
        <w:ind w:left="10206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A90031">
        <w:rPr>
          <w:bCs/>
          <w:sz w:val="28"/>
          <w:szCs w:val="28"/>
        </w:rPr>
        <w:t xml:space="preserve">17.04.2017 </w:t>
      </w:r>
      <w:r w:rsidRPr="001A7A82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 xml:space="preserve"> </w:t>
      </w:r>
      <w:r w:rsidR="00A90031">
        <w:rPr>
          <w:bCs/>
          <w:sz w:val="28"/>
          <w:szCs w:val="28"/>
        </w:rPr>
        <w:t>44/а</w:t>
      </w:r>
    </w:p>
    <w:p w:rsidR="00E96281" w:rsidRDefault="00E96281" w:rsidP="00E96281">
      <w:pPr>
        <w:jc w:val="center"/>
        <w:rPr>
          <w:sz w:val="28"/>
          <w:szCs w:val="28"/>
        </w:rPr>
      </w:pPr>
    </w:p>
    <w:p w:rsidR="00E96281" w:rsidRDefault="00E96281" w:rsidP="00E96281">
      <w:pPr>
        <w:jc w:val="right"/>
        <w:rPr>
          <w:sz w:val="28"/>
          <w:szCs w:val="28"/>
        </w:rPr>
      </w:pPr>
    </w:p>
    <w:p w:rsidR="00E96281" w:rsidRDefault="00E96281" w:rsidP="00E96281">
      <w:pPr>
        <w:jc w:val="center"/>
        <w:rPr>
          <w:b/>
          <w:sz w:val="28"/>
          <w:szCs w:val="28"/>
        </w:rPr>
      </w:pPr>
      <w:r w:rsidRPr="0013448C">
        <w:rPr>
          <w:b/>
          <w:sz w:val="28"/>
          <w:szCs w:val="28"/>
        </w:rPr>
        <w:t xml:space="preserve">Источники финансирования дефицита </w:t>
      </w:r>
      <w:r>
        <w:rPr>
          <w:b/>
          <w:sz w:val="28"/>
          <w:szCs w:val="28"/>
        </w:rPr>
        <w:t xml:space="preserve">Новопластуновского </w:t>
      </w:r>
      <w:r w:rsidRPr="0013448C">
        <w:rPr>
          <w:b/>
          <w:sz w:val="28"/>
          <w:szCs w:val="28"/>
        </w:rPr>
        <w:t xml:space="preserve">сельского поселения </w:t>
      </w:r>
    </w:p>
    <w:p w:rsidR="00E96281" w:rsidRPr="0013448C" w:rsidRDefault="00E96281" w:rsidP="00E962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Павловского района за 1</w:t>
      </w:r>
      <w:r w:rsidRPr="0013448C">
        <w:rPr>
          <w:b/>
          <w:sz w:val="28"/>
          <w:szCs w:val="28"/>
        </w:rPr>
        <w:t xml:space="preserve"> квартал 2017 года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07"/>
        <w:gridCol w:w="6946"/>
        <w:gridCol w:w="1417"/>
        <w:gridCol w:w="1560"/>
        <w:gridCol w:w="1559"/>
      </w:tblGrid>
      <w:tr w:rsidR="00E96281" w:rsidRPr="001A7A82" w:rsidTr="007975D9">
        <w:trPr>
          <w:trHeight w:val="110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Код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31510C"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на </w:t>
            </w:r>
            <w:r w:rsidRPr="0031510C">
              <w:rPr>
                <w:color w:val="000000"/>
              </w:rPr>
              <w:t xml:space="preserve"> 2017 год</w:t>
            </w:r>
          </w:p>
          <w:p w:rsidR="00E96281" w:rsidRPr="00AD71C4" w:rsidRDefault="00E96281" w:rsidP="007975D9">
            <w:pPr>
              <w:jc w:val="center"/>
            </w:pPr>
            <w:r>
              <w:t>первоначально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BD1588" w:rsidP="00BD15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Уточнен    </w:t>
            </w:r>
            <w:proofErr w:type="spellStart"/>
            <w:r>
              <w:rPr>
                <w:color w:val="000000"/>
              </w:rPr>
              <w:t>ный</w:t>
            </w:r>
            <w:proofErr w:type="spellEnd"/>
            <w:r>
              <w:rPr>
                <w:color w:val="000000"/>
              </w:rPr>
              <w:t xml:space="preserve"> план на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 w:rsidR="00E96281" w:rsidRPr="0031510C">
              <w:rPr>
                <w:color w:val="000000"/>
              </w:rPr>
              <w:t xml:space="preserve"> квартал 2017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BD15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Исполнено за </w:t>
            </w:r>
            <w:r w:rsidR="00BD1588"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квартал 2017 года</w:t>
            </w:r>
          </w:p>
        </w:tc>
      </w:tr>
      <w:tr w:rsidR="00E96281" w:rsidRPr="001A7A82" w:rsidTr="007975D9">
        <w:trPr>
          <w:trHeight w:val="42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F61284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-220,8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Остатки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2189,9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2189,9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F61284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-220,8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-14726,9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-16594,8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E9628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-3242,3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E9628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-14726,9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jc w:val="right"/>
            </w:pPr>
            <w:r>
              <w:rPr>
                <w:color w:val="000000"/>
              </w:rPr>
              <w:t>-16594,8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jc w:val="right"/>
            </w:pPr>
            <w:r>
              <w:rPr>
                <w:color w:val="000000"/>
              </w:rPr>
              <w:t>-3242,3</w:t>
            </w:r>
          </w:p>
        </w:tc>
      </w:tr>
      <w:tr w:rsidR="00E96281" w:rsidRPr="001A7A82" w:rsidTr="007975D9">
        <w:trPr>
          <w:trHeight w:val="26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-14726,9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jc w:val="right"/>
            </w:pPr>
            <w:r>
              <w:rPr>
                <w:color w:val="000000"/>
              </w:rPr>
              <w:t>-16594,8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jc w:val="right"/>
            </w:pPr>
            <w:r>
              <w:rPr>
                <w:color w:val="000000"/>
              </w:rPr>
              <w:t>-3242,3</w:t>
            </w:r>
          </w:p>
        </w:tc>
      </w:tr>
      <w:tr w:rsidR="00E96281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000 01 05 01 00 10 0000 510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-14726,9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jc w:val="right"/>
            </w:pPr>
            <w:r>
              <w:rPr>
                <w:color w:val="000000"/>
              </w:rPr>
              <w:t>-16594,8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jc w:val="right"/>
            </w:pPr>
            <w:r>
              <w:rPr>
                <w:color w:val="000000"/>
              </w:rPr>
              <w:t>-3242,3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16916,8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18784,7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3021,5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16916,8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jc w:val="right"/>
            </w:pPr>
            <w:r>
              <w:rPr>
                <w:color w:val="000000"/>
              </w:rPr>
              <w:t>18784,7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E96281">
            <w:pPr>
              <w:jc w:val="right"/>
            </w:pPr>
            <w:r>
              <w:t xml:space="preserve"> 3021,5</w:t>
            </w:r>
          </w:p>
        </w:tc>
      </w:tr>
      <w:tr w:rsidR="00E96281" w:rsidRPr="001A7A82" w:rsidTr="007975D9">
        <w:trPr>
          <w:trHeight w:val="27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16916,8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jc w:val="right"/>
            </w:pPr>
            <w:r>
              <w:rPr>
                <w:color w:val="000000"/>
              </w:rPr>
              <w:t>18784,7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jc w:val="right"/>
            </w:pPr>
            <w:r>
              <w:t>3021,5</w:t>
            </w:r>
          </w:p>
        </w:tc>
      </w:tr>
      <w:tr w:rsidR="00E96281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01 00 10 0000 610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16916,8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jc w:val="right"/>
            </w:pPr>
            <w:r>
              <w:rPr>
                <w:color w:val="000000"/>
              </w:rPr>
              <w:t>18784,7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jc w:val="right"/>
            </w:pPr>
            <w:r>
              <w:t>3021,5</w:t>
            </w:r>
          </w:p>
        </w:tc>
      </w:tr>
    </w:tbl>
    <w:p w:rsidR="00E96281" w:rsidRDefault="00E96281" w:rsidP="00E96281">
      <w:pPr>
        <w:rPr>
          <w:sz w:val="28"/>
          <w:szCs w:val="28"/>
        </w:rPr>
      </w:pPr>
    </w:p>
    <w:p w:rsidR="004502A9" w:rsidRDefault="00210754">
      <w:r>
        <w:t xml:space="preserve">Ведущий специалист администрации Новопластуновского </w:t>
      </w:r>
    </w:p>
    <w:p w:rsidR="00210754" w:rsidRDefault="00210754">
      <w:r>
        <w:t xml:space="preserve">сельского </w:t>
      </w:r>
      <w:r w:rsidR="004502A9">
        <w:t xml:space="preserve"> </w:t>
      </w:r>
      <w:r>
        <w:t xml:space="preserve">поселения </w:t>
      </w:r>
      <w:r w:rsidR="004502A9">
        <w:t xml:space="preserve">                                                                                                                                                  </w:t>
      </w:r>
      <w:proofErr w:type="spellStart"/>
      <w:r>
        <w:t>Т.Ю.Дехнич</w:t>
      </w:r>
      <w:proofErr w:type="spellEnd"/>
    </w:p>
    <w:sectPr w:rsidR="00210754" w:rsidSect="00E962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6281"/>
    <w:rsid w:val="00210754"/>
    <w:rsid w:val="00267C6A"/>
    <w:rsid w:val="00395CA1"/>
    <w:rsid w:val="004502A9"/>
    <w:rsid w:val="008E20D4"/>
    <w:rsid w:val="00A90031"/>
    <w:rsid w:val="00B313D9"/>
    <w:rsid w:val="00BD1588"/>
    <w:rsid w:val="00E56282"/>
    <w:rsid w:val="00E96281"/>
    <w:rsid w:val="00F61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2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</cp:revision>
  <dcterms:created xsi:type="dcterms:W3CDTF">2017-07-13T10:55:00Z</dcterms:created>
  <dcterms:modified xsi:type="dcterms:W3CDTF">2017-07-14T10:54:00Z</dcterms:modified>
</cp:coreProperties>
</file>