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AB4EC5">
        <w:rPr>
          <w:bCs/>
          <w:sz w:val="28"/>
          <w:szCs w:val="28"/>
        </w:rPr>
        <w:t>17.04.2017</w:t>
      </w:r>
      <w:r w:rsidRPr="001A7A8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</w:t>
      </w:r>
      <w:r w:rsidR="00AB4EC5">
        <w:rPr>
          <w:bCs/>
          <w:sz w:val="28"/>
          <w:szCs w:val="28"/>
        </w:rPr>
        <w:t>44/а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1</w:t>
      </w:r>
      <w:r w:rsidRPr="001A7A82">
        <w:rPr>
          <w:b/>
          <w:sz w:val="28"/>
          <w:szCs w:val="28"/>
        </w:rPr>
        <w:t xml:space="preserve"> квартал 201</w:t>
      </w:r>
      <w:r>
        <w:rPr>
          <w:b/>
          <w:sz w:val="28"/>
          <w:szCs w:val="28"/>
        </w:rPr>
        <w:t>7</w:t>
      </w:r>
      <w:r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7"/>
        <w:gridCol w:w="2386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7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за 1 квартал 201</w:t>
            </w:r>
            <w:r>
              <w:rPr>
                <w:sz w:val="28"/>
                <w:szCs w:val="28"/>
              </w:rPr>
              <w:t>7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Default="0003725D" w:rsidP="0003725D">
      <w:r>
        <w:t xml:space="preserve">Ведущий специалист администрации Новопластуновского </w:t>
      </w:r>
    </w:p>
    <w:p w:rsidR="0003725D" w:rsidRDefault="0003725D" w:rsidP="0003725D">
      <w:r>
        <w:t xml:space="preserve">сельского  поселения Павловского района                                                             </w:t>
      </w:r>
      <w:proofErr w:type="spellStart"/>
      <w: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8E20D4"/>
    <w:rsid w:val="00AB4EC5"/>
    <w:rsid w:val="00B3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2017-07-13T11:07:00Z</dcterms:created>
  <dcterms:modified xsi:type="dcterms:W3CDTF">2017-07-14T10:54:00Z</dcterms:modified>
</cp:coreProperties>
</file>